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13" w:rsidRPr="00ED5810" w:rsidRDefault="0000075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466083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070713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CA2FD6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6489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курса «Интеграл»</w:t>
      </w:r>
      <w:r w:rsidR="00A40C38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9 класса</w:t>
      </w:r>
    </w:p>
    <w:p w:rsidR="00000753" w:rsidRPr="00ED5810" w:rsidRDefault="00EA6765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целью образования сегодня является развитие нашей социально- экономической системы, которое возможно через развитие личности. Таким образом, развитие ученика является важнейшей целью образования. А, значит, образовательный стандарт не может сводиться к списку минимальных требований к подготовке учащегося. Математик</w:t>
      </w:r>
      <w:proofErr w:type="gramStart"/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важнейший системообразующий предмет и потому необходимы не только глубокие математические знания, но и владение математическими методами.</w:t>
      </w:r>
    </w:p>
    <w:p w:rsidR="00000753" w:rsidRPr="00ED5810" w:rsidRDefault="00EA6765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курса</w:t>
      </w:r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A2FD6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</w:t>
      </w: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предназначена</w:t>
      </w:r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</w:t>
      </w:r>
      <w:proofErr w:type="gramStart"/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классов, собирающихся после окончания основной школы продолжить обучение в 10 классе с углубленным изучением математики, поступление в вузы, в которых предъявляют достаточно высокие требования к</w:t>
      </w:r>
      <w:r w:rsidR="00201A3E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математической подготовке абитуриентов и студентов. Теоретические основы большинства тем относятся к программе основной школы. Однако глубина  их проработки, насыщенность задач предполагают более высокий уровень развития обучающихся, чем тот, которого достигают школьники по окончании основной школы.</w:t>
      </w:r>
    </w:p>
    <w:p w:rsidR="00EA6765" w:rsidRPr="00ED5810" w:rsidRDefault="00EA6765" w:rsidP="00EA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Цели курса:</w:t>
      </w:r>
    </w:p>
    <w:p w:rsidR="00EA6765" w:rsidRPr="00ED5810" w:rsidRDefault="00EA6765" w:rsidP="00EA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у учащихся:</w:t>
      </w:r>
    </w:p>
    <w:p w:rsidR="00EA6765" w:rsidRPr="00ED5810" w:rsidRDefault="00EA6765" w:rsidP="00EA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интеллектуальных и практических умений в области решения уравнений, неравенств, построения графиков, содержащих модуль;</w:t>
      </w:r>
    </w:p>
    <w:p w:rsidR="00EA6765" w:rsidRPr="00ED5810" w:rsidRDefault="00EA6765" w:rsidP="00EA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интереса к изучению математики;</w:t>
      </w:r>
    </w:p>
    <w:p w:rsidR="00EA6765" w:rsidRPr="00ED5810" w:rsidRDefault="00EA6765" w:rsidP="00EA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умения самостоятельно приобретать и применять знания в различных ситуациях;</w:t>
      </w:r>
    </w:p>
    <w:p w:rsidR="00EA6765" w:rsidRPr="00ED5810" w:rsidRDefault="00EA6765" w:rsidP="00EA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творческих способностей;</w:t>
      </w:r>
    </w:p>
    <w:p w:rsidR="00EA6765" w:rsidRPr="00ED5810" w:rsidRDefault="00EA6765" w:rsidP="00EA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коммуникативных навыков, которые способствуют развитию умений работать в группе, отстаивать свою точку зрения.</w:t>
      </w:r>
    </w:p>
    <w:p w:rsidR="00EA6765" w:rsidRPr="00ED5810" w:rsidRDefault="00EA6765" w:rsidP="00EA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 </w:t>
      </w:r>
    </w:p>
    <w:p w:rsidR="00EA6765" w:rsidRPr="00ED5810" w:rsidRDefault="00EA6765" w:rsidP="00EA67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учащихся системой знаний по указанным темам</w:t>
      </w:r>
    </w:p>
    <w:p w:rsidR="00EA6765" w:rsidRPr="00ED5810" w:rsidRDefault="00EA6765" w:rsidP="00EA67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навыки применения данных знаний при решении разнообразных задач различной сложности; </w:t>
      </w:r>
    </w:p>
    <w:p w:rsidR="00EA6765" w:rsidRPr="00ED5810" w:rsidRDefault="00EA6765" w:rsidP="00EA67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учащихся к ЕГЭ; </w:t>
      </w:r>
    </w:p>
    <w:p w:rsidR="00EA6765" w:rsidRPr="00ED5810" w:rsidRDefault="00EA6765" w:rsidP="00EA67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навыки самостоятельной работы, работы в малых группах; </w:t>
      </w:r>
    </w:p>
    <w:p w:rsidR="00EA6765" w:rsidRPr="00ED5810" w:rsidRDefault="00EA6765" w:rsidP="00EA67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навыки работы со справочной литературой, с компьютером; </w:t>
      </w:r>
    </w:p>
    <w:p w:rsidR="00EA6765" w:rsidRPr="00ED5810" w:rsidRDefault="00EA6765" w:rsidP="00EA67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умения и навыки исследовательской работы; </w:t>
      </w:r>
    </w:p>
    <w:p w:rsidR="00EA6765" w:rsidRPr="00ED5810" w:rsidRDefault="00EA6765" w:rsidP="000707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алгоритмического мышления учащихся; </w:t>
      </w:r>
    </w:p>
    <w:p w:rsidR="00000753" w:rsidRPr="00ED5810" w:rsidRDefault="0000075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прочности сознательного овладения учащихся системой математических знаний и </w:t>
      </w:r>
      <w:proofErr w:type="gram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в повседневной жизни и трудовой деятельности, достаточных для изучения смежных дисциплин и продолжения образования. </w:t>
      </w:r>
    </w:p>
    <w:p w:rsidR="00000753" w:rsidRPr="00ED5810" w:rsidRDefault="00663A8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учебных часов:</w:t>
      </w:r>
      <w:r w:rsidR="00FF6091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675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FF6091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94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  часа</w:t>
      </w:r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периодичностью</w:t>
      </w:r>
    </w:p>
    <w:p w:rsidR="00000753" w:rsidRPr="00ED5810" w:rsidRDefault="0000075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часа в неделю на протяжении учебного года с  </w:t>
      </w:r>
      <w:r w:rsidR="0083794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63A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157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A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2016</w:t>
      </w: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000753" w:rsidRPr="00ED5810" w:rsidRDefault="0000075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Методы  ведения  занятий: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информационный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дискуссионный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диалоговый</w:t>
      </w:r>
    </w:p>
    <w:p w:rsidR="00000753" w:rsidRPr="00ED5810" w:rsidRDefault="00FF6091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организации учебного процесса. </w:t>
      </w:r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разделе отводится время на проведение лекционных, практических, самостоятельных работ, семинарских занятий. Чтение лекций носит пробный характер, что способствует развитию творческого и интеллектуального потенциала.</w:t>
      </w:r>
    </w:p>
    <w:p w:rsidR="00000753" w:rsidRPr="00ED5810" w:rsidRDefault="00A40C38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Практикумы, семинары являются обучающими. Работая с программой, обучающиеся пользуются дополнительной литературой, справочниками, что позволяет учащимся развивать различные виды своих способностей с помощью методов обучения.</w:t>
      </w:r>
      <w:r w:rsidR="00000753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00753" w:rsidRPr="00ED5810" w:rsidRDefault="0000075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результат.</w:t>
      </w:r>
    </w:p>
    <w:p w:rsidR="00FF6091" w:rsidRPr="00ED5810" w:rsidRDefault="00A40C38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позволит оценить возможности овладения математикой, чтобы по окончании 9-го класса сделать сознательный выбор, заложить фундамент, на базе которого будут развиваться интересы и склонности учащихся, даст возможность развивать потребности в творческой деятельности, обучающиеся овладеют общими универсальными приемами и подходами к решению заданий; усвоят осно</w:t>
      </w:r>
      <w:r w:rsidR="00FF6091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вные приемы мыслительного поиска</w:t>
      </w:r>
      <w:r w:rsidR="0000075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сканер, принтер лазерный,  мультимедиа проектор, экран навесной.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8F0" w:rsidRPr="00ED5810" w:rsidRDefault="00C328F0" w:rsidP="000E38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и графики</w:t>
      </w:r>
    </w:p>
    <w:p w:rsidR="00C328F0" w:rsidRPr="00ED5810" w:rsidRDefault="00A40C38" w:rsidP="00C9683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0713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учащиеся должны понимать, что функция - это математическая модель, позволяющая описывать и изучать разнообразные зависимости между реальными величинами, описывают большое разнообразие реальных зависимостей; правильно употреблять функциональную терминологию; находить значения функций, заданных формулой, таблицей, графиком, решать обратную задачу, находить промежутки монотонности, </w:t>
      </w:r>
      <w:proofErr w:type="spellStart"/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знакопостоянства</w:t>
      </w:r>
      <w:proofErr w:type="spellEnd"/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наибольшее и наименьшее значения, строить графики функции. </w:t>
      </w:r>
    </w:p>
    <w:p w:rsidR="00C328F0" w:rsidRPr="00ED5810" w:rsidRDefault="00F94CD4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определение функции.</w:t>
      </w:r>
      <w:r w:rsidR="00085145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Числовые функции и их графики. </w:t>
      </w:r>
    </w:p>
    <w:p w:rsidR="00C328F0" w:rsidRPr="00ED5810" w:rsidRDefault="00F94CD4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Четные и нечетные функции, свойства их графиков. </w:t>
      </w:r>
    </w:p>
    <w:p w:rsidR="00C328F0" w:rsidRPr="00ED5810" w:rsidRDefault="00F94CD4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Заняти3-5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Графики функций с модулями. </w:t>
      </w:r>
    </w:p>
    <w:p w:rsidR="00C328F0" w:rsidRPr="00ED5810" w:rsidRDefault="00F94CD4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Занятие 6.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Секреты квадратичной параболы; зависимость формы графика от коэффициентов; определение коэффициентов по графику. </w:t>
      </w:r>
    </w:p>
    <w:p w:rsidR="00C328F0" w:rsidRPr="00ED5810" w:rsidRDefault="00037B3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методы исследования функций. </w:t>
      </w:r>
    </w:p>
    <w:p w:rsidR="00C328F0" w:rsidRPr="00ED5810" w:rsidRDefault="00037B3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8-9</w:t>
      </w:r>
      <w:r w:rsidR="00F94CD4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Дробно-линейные функции и их графики. </w:t>
      </w:r>
    </w:p>
    <w:p w:rsidR="00C328F0" w:rsidRPr="00ED5810" w:rsidRDefault="00037B3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10-11</w:t>
      </w:r>
      <w:r w:rsidR="00F94CD4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функциях нескольких переменных функции в природе и </w:t>
      </w:r>
      <w:proofErr w:type="gramStart"/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</w:p>
    <w:tbl>
      <w:tblPr>
        <w:tblW w:w="99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</w:tblGrid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8F0" w:rsidRPr="00ED5810" w:rsidTr="0066393C">
        <w:trPr>
          <w:tblCellSpacing w:w="0" w:type="dxa"/>
        </w:trPr>
        <w:tc>
          <w:tcPr>
            <w:tcW w:w="992" w:type="dxa"/>
            <w:hideMark/>
          </w:tcPr>
          <w:p w:rsidR="00C328F0" w:rsidRPr="00ED5810" w:rsidRDefault="00C328F0" w:rsidP="00C968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Уравнения, неравенства и их системы.</w:t>
      </w:r>
    </w:p>
    <w:p w:rsidR="00206FEF" w:rsidRPr="00ED5810" w:rsidRDefault="00070713" w:rsidP="00C9683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учащиеся должны понимать, что уравнения - это математический аппарат</w:t>
      </w:r>
      <w:r w:rsidR="00EA6765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разнообразных задач из математики</w:t>
      </w:r>
      <w:r w:rsidR="00EA6765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смежных областей, практик,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правильно употреблять термин "уравнение", "неравенство", "система", уметь решать линейные, квадратичные, рациональные, симметрические, уравнения высших порядков, иррациональные уравнения и линейные неравенства</w:t>
      </w:r>
      <w:r w:rsidR="00EA6765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квадратные неравенства различными способами, системы уравнений и неравенств, решать задачи с помощью уравнений или системы, знать метод промежутков как один из</w:t>
      </w:r>
      <w:proofErr w:type="gramEnd"/>
      <w:r w:rsidR="00E55BD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методов решения неравенств. </w:t>
      </w:r>
    </w:p>
    <w:p w:rsidR="00C328F0" w:rsidRPr="00ED5810" w:rsidRDefault="00037B3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12</w:t>
      </w:r>
      <w:r w:rsidR="00F94CD4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-14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94CD4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Равносильность ур</w:t>
      </w:r>
      <w:r w:rsidR="00E55BD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авнений, неравенств и их систем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методы решения рациональных уравнений. </w:t>
      </w:r>
    </w:p>
    <w:p w:rsidR="00C328F0" w:rsidRPr="00ED5810" w:rsidRDefault="00F94CD4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5-16 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уравнений: 1) разложением на множители; 2) введением новой</w:t>
      </w: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переменной; 3) графическим способом. </w:t>
      </w:r>
    </w:p>
    <w:p w:rsidR="00C328F0" w:rsidRPr="00ED5810" w:rsidRDefault="00F94CD4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17-18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уравнений содержащих переменную под знаком модуля. </w:t>
      </w:r>
    </w:p>
    <w:p w:rsidR="00C328F0" w:rsidRPr="00ED5810" w:rsidRDefault="00DC2288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19-20</w:t>
      </w:r>
      <w:r w:rsidR="00F94CD4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Иррациональные уравнения и методы их решения. </w:t>
      </w:r>
    </w:p>
    <w:p w:rsidR="00C328F0" w:rsidRPr="00ED5810" w:rsidRDefault="00DC2288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21</w:t>
      </w:r>
      <w:r w:rsidR="00F94CD4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промежутков - универсальный метод решения неравенств. </w:t>
      </w:r>
    </w:p>
    <w:p w:rsidR="00C328F0" w:rsidRPr="00ED5810" w:rsidRDefault="00DC2288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22-25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Неравенства, содержащие переменную под знаком модуля. </w:t>
      </w:r>
    </w:p>
    <w:p w:rsidR="00C328F0" w:rsidRPr="00ED5810" w:rsidRDefault="00DC2288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26-28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55BD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Уравнения и неравенства с параметрами. </w:t>
      </w:r>
    </w:p>
    <w:p w:rsidR="00C328F0" w:rsidRPr="00ED5810" w:rsidRDefault="00DC2288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29-30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55BD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рациональных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уравнений. Основные методы решения. </w:t>
      </w:r>
    </w:p>
    <w:p w:rsidR="00DC2288" w:rsidRPr="00ED5810" w:rsidRDefault="00DC2288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31-32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55BD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линейных уравнений</w:t>
      </w:r>
    </w:p>
    <w:p w:rsidR="00C328F0" w:rsidRPr="00ED5810" w:rsidRDefault="00BA14CA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33- 34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55BD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уравнений второй степени </w:t>
      </w:r>
    </w:p>
    <w:p w:rsidR="00C328F0" w:rsidRPr="00ED5810" w:rsidRDefault="00BA14CA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35-36</w:t>
      </w:r>
      <w:r w:rsidR="00E55BD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уравнений второй степени</w:t>
      </w:r>
    </w:p>
    <w:p w:rsidR="00C328F0" w:rsidRPr="00ED5810" w:rsidRDefault="00E55BD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Занятие 37- 39 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решение систем неравен</w:t>
      </w:r>
      <w:proofErr w:type="gramStart"/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 дв</w:t>
      </w:r>
      <w:proofErr w:type="gramEnd"/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умя переменными. </w:t>
      </w:r>
    </w:p>
    <w:p w:rsidR="00C328F0" w:rsidRDefault="002B7846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40-43</w:t>
      </w:r>
      <w:r w:rsidR="00C328F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55BD0" w:rsidRPr="00ED5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текстовых задач с помощью уравнений </w:t>
      </w:r>
    </w:p>
    <w:p w:rsidR="00206FEF" w:rsidRPr="00206FEF" w:rsidRDefault="00206FEF" w:rsidP="00206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планиметрических задач</w:t>
      </w:r>
    </w:p>
    <w:p w:rsidR="00206FEF" w:rsidRPr="00206FEF" w:rsidRDefault="00206FEF" w:rsidP="00206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результате изучения учащиеся должны точно и грамотно формулировать теоретические положения и излагать собственные рассуждения в ходе решения задач;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уверенно решать задачи на вычисление, доказательство и построение;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аппарат алгебры и тригонометрии к решению геометрических задач;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свойства геометрических преобразований к решению задач.</w:t>
      </w:r>
    </w:p>
    <w:p w:rsidR="00206FEF" w:rsidRDefault="002B7846" w:rsidP="00206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44-46</w:t>
      </w:r>
      <w:r w:rsidR="00206FEF" w:rsidRPr="00206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06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06FEF" w:rsidRPr="0020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Треугольники.</w:t>
      </w:r>
    </w:p>
    <w:p w:rsidR="00206FEF" w:rsidRDefault="002B7846" w:rsidP="00206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47-48</w:t>
      </w:r>
      <w:r w:rsidR="00206FEF" w:rsidRPr="00206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06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06FEF" w:rsidRPr="0020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Теоремы о площадях треугольников.</w:t>
      </w:r>
    </w:p>
    <w:p w:rsidR="00206FEF" w:rsidRPr="00206FEF" w:rsidRDefault="002B7846" w:rsidP="00206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Занятие 49-50</w:t>
      </w:r>
      <w:r w:rsidR="00206FEF" w:rsidRPr="00206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06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06FEF" w:rsidRPr="0020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виды четырехугольников, их определения</w:t>
      </w:r>
      <w:r w:rsidR="0020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06FEF" w:rsidRPr="0020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свойства.</w:t>
      </w:r>
    </w:p>
    <w:p w:rsidR="00206FEF" w:rsidRDefault="002B7846" w:rsidP="00206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51-52</w:t>
      </w:r>
      <w:r w:rsidR="00206FEF" w:rsidRPr="00206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06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Площади четырехугольников.</w:t>
      </w:r>
    </w:p>
    <w:p w:rsidR="002B7846" w:rsidRDefault="002B7846" w:rsidP="00206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53-54</w:t>
      </w:r>
      <w:r w:rsidRPr="002B7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7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на нахождение площадей четырехугольников разных видов.</w:t>
      </w:r>
    </w:p>
    <w:p w:rsidR="002B7846" w:rsidRDefault="002B7846" w:rsidP="00206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55-56</w:t>
      </w:r>
      <w:r w:rsidRPr="002B7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7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Окружность.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7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Свойства дуг и хорд.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Центральные и вписанные углы.</w:t>
      </w:r>
    </w:p>
    <w:p w:rsidR="002B7846" w:rsidRPr="002B7846" w:rsidRDefault="000F5366" w:rsidP="00206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57-58</w:t>
      </w:r>
      <w:r w:rsidR="002B7846" w:rsidRPr="002B7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B7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7846" w:rsidRPr="002B7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Окружности и треугольники.</w:t>
      </w:r>
    </w:p>
    <w:p w:rsidR="00206FEF" w:rsidRPr="002B7846" w:rsidRDefault="000F5366" w:rsidP="00206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59-60</w:t>
      </w:r>
      <w:r w:rsidR="002B7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B7846" w:rsidRPr="002B7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Окружности и четырехугольники. </w:t>
      </w:r>
    </w:p>
    <w:p w:rsidR="00070713" w:rsidRPr="00ED5810" w:rsidRDefault="000F5366" w:rsidP="00E55B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 61</w:t>
      </w:r>
      <w:r w:rsidR="002B7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-74</w:t>
      </w:r>
      <w:r w:rsidR="00FF6091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задач ОГЭ (открытый банк задан</w:t>
      </w:r>
      <w:r w:rsidR="00E55BD0" w:rsidRPr="00ED5810">
        <w:rPr>
          <w:rFonts w:ascii="Times New Roman" w:hAnsi="Times New Roman" w:cs="Times New Roman"/>
          <w:b/>
          <w:sz w:val="24"/>
          <w:szCs w:val="24"/>
        </w:rPr>
        <w:t xml:space="preserve">ий)      </w:t>
      </w:r>
    </w:p>
    <w:p w:rsidR="00070713" w:rsidRPr="005C0A27" w:rsidRDefault="00070713" w:rsidP="00E55BD0">
      <w:pPr>
        <w:rPr>
          <w:rFonts w:ascii="Times New Roman" w:hAnsi="Times New Roman" w:cs="Times New Roman"/>
          <w:sz w:val="24"/>
          <w:szCs w:val="24"/>
        </w:rPr>
      </w:pPr>
    </w:p>
    <w:p w:rsidR="00070713" w:rsidRPr="00ED5810" w:rsidRDefault="00070713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E55BD0" w:rsidP="00E55BD0">
      <w:pPr>
        <w:rPr>
          <w:rFonts w:ascii="Times New Roman" w:hAnsi="Times New Roman" w:cs="Times New Roman"/>
          <w:b/>
          <w:sz w:val="24"/>
          <w:szCs w:val="24"/>
        </w:rPr>
      </w:pPr>
      <w:r w:rsidRPr="00ED581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D41EBF" w:rsidRDefault="00D41EBF" w:rsidP="00E55BD0">
      <w:pPr>
        <w:rPr>
          <w:rFonts w:ascii="Times New Roman" w:hAnsi="Times New Roman" w:cs="Times New Roman"/>
          <w:b/>
          <w:sz w:val="24"/>
          <w:szCs w:val="24"/>
        </w:rPr>
      </w:pPr>
    </w:p>
    <w:p w:rsidR="00E55BD0" w:rsidRPr="00ED5810" w:rsidRDefault="00E55BD0" w:rsidP="00E55BD0">
      <w:pPr>
        <w:rPr>
          <w:rFonts w:ascii="Times New Roman" w:hAnsi="Times New Roman" w:cs="Times New Roman"/>
          <w:b/>
          <w:sz w:val="24"/>
          <w:szCs w:val="24"/>
        </w:rPr>
      </w:pPr>
      <w:r w:rsidRPr="00ED58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Календарно – тематическое планирование курса «Интеграл» в 9</w:t>
      </w:r>
      <w:r w:rsidR="00305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C1D">
        <w:rPr>
          <w:rFonts w:ascii="Times New Roman" w:hAnsi="Times New Roman" w:cs="Times New Roman"/>
          <w:b/>
          <w:sz w:val="24"/>
          <w:szCs w:val="24"/>
        </w:rPr>
        <w:t>классах</w:t>
      </w:r>
    </w:p>
    <w:p w:rsidR="00E55BD0" w:rsidRPr="00ED5810" w:rsidRDefault="00E55BD0" w:rsidP="00E55BD0">
      <w:pPr>
        <w:rPr>
          <w:rFonts w:ascii="Times New Roman" w:hAnsi="Times New Roman" w:cs="Times New Roman"/>
          <w:b/>
          <w:sz w:val="24"/>
          <w:szCs w:val="24"/>
        </w:rPr>
      </w:pPr>
      <w:r w:rsidRPr="00ED58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197C1D">
        <w:rPr>
          <w:rFonts w:ascii="Times New Roman" w:hAnsi="Times New Roman" w:cs="Times New Roman"/>
          <w:b/>
          <w:sz w:val="24"/>
          <w:szCs w:val="24"/>
        </w:rPr>
        <w:t xml:space="preserve"> на 2016 – 2017</w:t>
      </w:r>
      <w:r w:rsidRPr="00ED581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"/>
        <w:gridCol w:w="4113"/>
        <w:gridCol w:w="1513"/>
        <w:gridCol w:w="1487"/>
        <w:gridCol w:w="1371"/>
      </w:tblGrid>
      <w:tr w:rsidR="00E55BD0" w:rsidRPr="00ED5810" w:rsidTr="00BE6512">
        <w:tc>
          <w:tcPr>
            <w:tcW w:w="1087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ED5810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</w:p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87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Общее определение функции. Числовые функции и их графики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Четные и нечетные функции, свойства их графиков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Графики функций с модулями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Графики функций с модулями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Графики функций с модулями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Секреты квадратичной параболы, зависимость формы графиков от коэффициентов.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Элементарные методы исследования функции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037B33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Дробно – линейные функции и их графики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037B33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Дробно – линейные функции и их графики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037B33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Понятие о функциях нескольких переменных. Функции в природе и технике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037B33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Понятие о функциях нескольких переменных. Функции в природе и технике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33" w:rsidRPr="00ED5810" w:rsidTr="00BE6512">
        <w:tc>
          <w:tcPr>
            <w:tcW w:w="1087" w:type="dxa"/>
          </w:tcPr>
          <w:p w:rsidR="00037B33" w:rsidRDefault="00037B33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3" w:type="dxa"/>
          </w:tcPr>
          <w:p w:rsidR="00037B33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33">
              <w:rPr>
                <w:rFonts w:ascii="Times New Roman" w:hAnsi="Times New Roman" w:cs="Times New Roman"/>
                <w:sz w:val="24"/>
                <w:szCs w:val="24"/>
              </w:rPr>
              <w:t>Равносильность уравнений и неравенств. Основные методы решения рациональных уравнений</w:t>
            </w:r>
          </w:p>
        </w:tc>
        <w:tc>
          <w:tcPr>
            <w:tcW w:w="1513" w:type="dxa"/>
          </w:tcPr>
          <w:p w:rsidR="00037B33" w:rsidRPr="00ED5810" w:rsidRDefault="00037B33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037B33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371" w:type="dxa"/>
          </w:tcPr>
          <w:p w:rsidR="00037B33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Равносильность уравнений и неравенств. Основные методы решения рациональных уравнений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Равносильность уравнений и неравенств. Основные методы решения рациональных уравнений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Решение уравнений: разложением  на множители; введением  новой переменной; графическим способом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037B33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Решение уравнений: разложением  на множители; введением  новой переменной; графическим способом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BC35FD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содержащих переменную под знаком модуля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3C031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D0" w:rsidRPr="00ED5810" w:rsidTr="00BE6512">
        <w:tc>
          <w:tcPr>
            <w:tcW w:w="1087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3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содержащих переменную под знаком модуля</w:t>
            </w:r>
          </w:p>
        </w:tc>
        <w:tc>
          <w:tcPr>
            <w:tcW w:w="1513" w:type="dxa"/>
          </w:tcPr>
          <w:p w:rsidR="00E55BD0" w:rsidRPr="00ED5810" w:rsidRDefault="00E55BD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55BD0" w:rsidRPr="00ED5810" w:rsidRDefault="003C031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371" w:type="dxa"/>
          </w:tcPr>
          <w:p w:rsidR="00E55BD0" w:rsidRPr="00ED5810" w:rsidRDefault="00E55BD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 и методы их решения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 и методы их решения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 xml:space="preserve">Метод промежутков – </w:t>
            </w:r>
            <w:r w:rsidRPr="00ED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универсальный метод решения неравенств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Неравенства, содержащие переменную под знаком модуля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Неравенства, содержащие переменную под знаком </w:t>
            </w:r>
            <w:proofErr w:type="gramStart"/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модулях</w:t>
            </w:r>
            <w:proofErr w:type="gramEnd"/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Неравенства, содержащие переменную под знаком модуля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Неравенства, содержащие переменную под знаком модуля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Системы рациональных  уравнений. Основные методы решения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Системы рациональных уравнений. Основные методы решения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Системы уравнений второй степени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Системы уравнений второй степени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Системы неравенств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Системы неравенств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Графическое  решение систем уравнений с двумя переменными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Графическое  решение систем уравнений с двумя переменными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 решение систем уравнений с двумя переменными 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уравнений и систем уравнений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197C1D">
        <w:trPr>
          <w:trHeight w:val="699"/>
        </w:trPr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уравнений и систем уравнений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3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уравнений и систем уравнений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3" w:type="dxa"/>
          </w:tcPr>
          <w:p w:rsidR="00ED5810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уравнений и систем уравнений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3" w:type="dxa"/>
          </w:tcPr>
          <w:p w:rsidR="00ED5810" w:rsidRPr="003055DF" w:rsidRDefault="003055DF" w:rsidP="00300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Треугольники.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3" w:type="dxa"/>
          </w:tcPr>
          <w:p w:rsidR="00ED5810" w:rsidRPr="003055DF" w:rsidRDefault="003055DF" w:rsidP="00300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Треугольники.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3" w:type="dxa"/>
          </w:tcPr>
          <w:p w:rsidR="00ED5810" w:rsidRPr="003055DF" w:rsidRDefault="003055DF" w:rsidP="00300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Треугольники.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3" w:type="dxa"/>
          </w:tcPr>
          <w:p w:rsidR="00ED5810" w:rsidRPr="003055DF" w:rsidRDefault="003055DF" w:rsidP="00300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Теоремы о площадях треугольников.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3" w:type="dxa"/>
          </w:tcPr>
          <w:p w:rsidR="00ED5810" w:rsidRPr="003055DF" w:rsidRDefault="003055DF" w:rsidP="00300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Теоремы о площадях треугольников.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3C031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10" w:rsidRPr="00ED5810" w:rsidTr="00BE6512">
        <w:tc>
          <w:tcPr>
            <w:tcW w:w="1087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3" w:type="dxa"/>
          </w:tcPr>
          <w:p w:rsidR="00ED5810" w:rsidRPr="003055DF" w:rsidRDefault="003055DF" w:rsidP="00300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четырехугольников, их определения и свойства.</w:t>
            </w:r>
          </w:p>
        </w:tc>
        <w:tc>
          <w:tcPr>
            <w:tcW w:w="1513" w:type="dxa"/>
          </w:tcPr>
          <w:p w:rsidR="00ED5810" w:rsidRPr="00ED5810" w:rsidRDefault="00ED5810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ED5810" w:rsidRPr="00ED5810" w:rsidRDefault="000E3861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371" w:type="dxa"/>
          </w:tcPr>
          <w:p w:rsidR="00ED5810" w:rsidRPr="00ED5810" w:rsidRDefault="00ED5810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3" w:type="dxa"/>
          </w:tcPr>
          <w:p w:rsidR="00BE6512" w:rsidRPr="003055DF" w:rsidRDefault="003055DF" w:rsidP="00300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четырехугольников, их определения и свойства.</w:t>
            </w:r>
          </w:p>
        </w:tc>
        <w:tc>
          <w:tcPr>
            <w:tcW w:w="1513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3" w:type="dxa"/>
          </w:tcPr>
          <w:p w:rsidR="00BE6512" w:rsidRPr="003055DF" w:rsidRDefault="003055DF" w:rsidP="00300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Площади четырехугольников.</w:t>
            </w:r>
          </w:p>
        </w:tc>
        <w:tc>
          <w:tcPr>
            <w:tcW w:w="1513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3" w:type="dxa"/>
          </w:tcPr>
          <w:p w:rsidR="00BE6512" w:rsidRPr="003055DF" w:rsidRDefault="003055DF" w:rsidP="00300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Площади четырехугольников.</w:t>
            </w:r>
          </w:p>
        </w:tc>
        <w:tc>
          <w:tcPr>
            <w:tcW w:w="1513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113" w:type="dxa"/>
          </w:tcPr>
          <w:p w:rsidR="00BE6512" w:rsidRPr="003055DF" w:rsidRDefault="003055DF" w:rsidP="00C34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нахождение площадей четырехугольников разных видов.</w:t>
            </w:r>
          </w:p>
        </w:tc>
        <w:tc>
          <w:tcPr>
            <w:tcW w:w="1513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3" w:type="dxa"/>
          </w:tcPr>
          <w:p w:rsidR="00BE6512" w:rsidRPr="003055DF" w:rsidRDefault="003055DF" w:rsidP="00C34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нахождение площадей четырехугольников разных видов.</w:t>
            </w:r>
          </w:p>
        </w:tc>
        <w:tc>
          <w:tcPr>
            <w:tcW w:w="1513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3" w:type="dxa"/>
          </w:tcPr>
          <w:p w:rsidR="00BE6512" w:rsidRPr="003055DF" w:rsidRDefault="003055DF" w:rsidP="00C34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Окружность. Свойства дуг и хорд. Центральные и вписанные углы.</w:t>
            </w:r>
          </w:p>
        </w:tc>
        <w:tc>
          <w:tcPr>
            <w:tcW w:w="1513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3" w:type="dxa"/>
          </w:tcPr>
          <w:p w:rsidR="00BE6512" w:rsidRPr="003055DF" w:rsidRDefault="003055DF" w:rsidP="00C34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Окружность. Свойства дуг и хорд. Центральные и вписанные углы.</w:t>
            </w:r>
          </w:p>
        </w:tc>
        <w:tc>
          <w:tcPr>
            <w:tcW w:w="1513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3" w:type="dxa"/>
          </w:tcPr>
          <w:p w:rsidR="00BE6512" w:rsidRPr="003055DF" w:rsidRDefault="003055DF" w:rsidP="00C34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Окружности и треугольники.</w:t>
            </w:r>
          </w:p>
        </w:tc>
        <w:tc>
          <w:tcPr>
            <w:tcW w:w="1513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3" w:type="dxa"/>
          </w:tcPr>
          <w:p w:rsidR="00BE6512" w:rsidRPr="003055DF" w:rsidRDefault="003055DF" w:rsidP="00C34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Окружности и треугольники.</w:t>
            </w:r>
          </w:p>
        </w:tc>
        <w:tc>
          <w:tcPr>
            <w:tcW w:w="1513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3" w:type="dxa"/>
          </w:tcPr>
          <w:p w:rsidR="00BE6512" w:rsidRPr="00ED5810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Окружности и четырехугольники. </w:t>
            </w:r>
          </w:p>
        </w:tc>
        <w:tc>
          <w:tcPr>
            <w:tcW w:w="1513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3" w:type="dxa"/>
          </w:tcPr>
          <w:p w:rsidR="00BE6512" w:rsidRPr="00ED5810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Окружности и четырехугольники. </w:t>
            </w:r>
          </w:p>
        </w:tc>
        <w:tc>
          <w:tcPr>
            <w:tcW w:w="1513" w:type="dxa"/>
          </w:tcPr>
          <w:p w:rsidR="00BE6512" w:rsidRPr="00ED5810" w:rsidRDefault="00BE6512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12" w:rsidRPr="00ED5810" w:rsidTr="00BE6512">
        <w:tc>
          <w:tcPr>
            <w:tcW w:w="1087" w:type="dxa"/>
          </w:tcPr>
          <w:p w:rsidR="00BE6512" w:rsidRPr="00ED5810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3" w:type="dxa"/>
          </w:tcPr>
          <w:p w:rsidR="00BE6512" w:rsidRPr="00ED5810" w:rsidRDefault="00BE6512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12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BE6512" w:rsidRPr="00ED5810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E6512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371" w:type="dxa"/>
          </w:tcPr>
          <w:p w:rsidR="00BE6512" w:rsidRPr="00ED5810" w:rsidRDefault="00BE6512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DF" w:rsidRPr="00ED5810" w:rsidTr="00BE6512">
        <w:tc>
          <w:tcPr>
            <w:tcW w:w="1087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13" w:type="dxa"/>
          </w:tcPr>
          <w:p w:rsidR="003055DF" w:rsidRPr="00BE6512" w:rsidRDefault="003055DF" w:rsidP="00C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DF">
              <w:rPr>
                <w:rFonts w:ascii="Times New Roman" w:hAnsi="Times New Roman" w:cs="Times New Roman"/>
                <w:sz w:val="24"/>
                <w:szCs w:val="24"/>
              </w:rPr>
              <w:t>Решение задач ОГЭ (открытый банк заданий)</w:t>
            </w:r>
          </w:p>
        </w:tc>
        <w:tc>
          <w:tcPr>
            <w:tcW w:w="1513" w:type="dxa"/>
          </w:tcPr>
          <w:p w:rsidR="003055DF" w:rsidRDefault="003055DF" w:rsidP="0030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055DF" w:rsidRPr="00ED5810" w:rsidRDefault="000E3861" w:rsidP="003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71" w:type="dxa"/>
          </w:tcPr>
          <w:p w:rsidR="003055DF" w:rsidRPr="00ED5810" w:rsidRDefault="003055DF" w:rsidP="003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F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5DF" w:rsidRPr="00ED5810" w:rsidRDefault="003055DF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713" w:rsidRPr="00ED5810" w:rsidRDefault="0007071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713" w:rsidRPr="00ED5810" w:rsidRDefault="00070713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145" w:rsidRPr="00ED5810" w:rsidRDefault="000E3861" w:rsidP="000E3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</w:t>
      </w:r>
      <w:bookmarkStart w:id="0" w:name="_GoBack"/>
      <w:bookmarkEnd w:id="0"/>
      <w:r w:rsidR="00085145" w:rsidRPr="00ED5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программы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 ДЛЯ УЧИТЕЛЯ.</w:t>
      </w:r>
    </w:p>
    <w:p w:rsidR="00C328F0" w:rsidRPr="00ED5810" w:rsidRDefault="00C328F0" w:rsidP="00C968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Решение сложных и нестандартных задач по математике.-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Илекса</w:t>
      </w:r>
      <w:proofErr w:type="spell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Севрюков</w:t>
      </w:r>
      <w:proofErr w:type="spell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П.Ф., Смоляков А.Н. Уравнения и неравенства с модулями и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их решения. - М.: Ставрополь, 2005.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Шарыгин</w:t>
      </w:r>
      <w:proofErr w:type="spell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И.Ф. Факультативный курс по математике. Решение задач.-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М., Просвещение, 2009.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Шарыгин</w:t>
      </w:r>
      <w:proofErr w:type="spell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И.Ф. Стандарт по математике. 500 геометрических задач.-</w:t>
      </w:r>
    </w:p>
    <w:p w:rsidR="00085145" w:rsidRPr="00ED5810" w:rsidRDefault="00085145" w:rsidP="00085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328F0"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М., Просвещение, 2007</w:t>
      </w:r>
      <w:r w:rsidRPr="00ED5810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ED581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proofErr w:type="spellStart"/>
        <w:r w:rsidRPr="00ED5810">
          <w:rPr>
            <w:rStyle w:val="a5"/>
            <w:rFonts w:ascii="Times New Roman" w:hAnsi="Times New Roman" w:cs="Times New Roman"/>
            <w:bCs/>
            <w:sz w:val="24"/>
            <w:szCs w:val="24"/>
          </w:rPr>
          <w:t>edu</w:t>
        </w:r>
        <w:proofErr w:type="spellEnd"/>
      </w:hyperlink>
      <w:r w:rsidRPr="00ED5810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</w:p>
    <w:p w:rsidR="00085145" w:rsidRPr="00ED5810" w:rsidRDefault="00085145" w:rsidP="00085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145" w:rsidRPr="00ED5810" w:rsidRDefault="00085145" w:rsidP="0008514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81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D5810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ED5810">
        <w:rPr>
          <w:rStyle w:val="day7"/>
          <w:rFonts w:ascii="Times New Roman" w:hAnsi="Times New Roman" w:cs="Times New Roman"/>
          <w:sz w:val="24"/>
          <w:szCs w:val="24"/>
        </w:rPr>
        <w:t>.</w:t>
      </w:r>
      <w:hyperlink r:id="rId8" w:tgtFrame="_blank" w:history="1">
        <w:r w:rsidRPr="00ED581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school</w:t>
        </w:r>
        <w:r w:rsidRPr="00ED5810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ED581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</w:hyperlink>
      <w:r w:rsidRPr="00ED5810">
        <w:rPr>
          <w:rFonts w:ascii="Times New Roman" w:hAnsi="Times New Roman" w:cs="Times New Roman"/>
          <w:sz w:val="24"/>
          <w:szCs w:val="24"/>
        </w:rPr>
        <w:t xml:space="preserve"> - </w:t>
      </w:r>
      <w:r w:rsidRPr="00ED5810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ED5810">
        <w:rPr>
          <w:rFonts w:ascii="Times New Roman" w:hAnsi="Times New Roman" w:cs="Times New Roman"/>
          <w:sz w:val="24"/>
          <w:szCs w:val="24"/>
        </w:rPr>
        <w:t>.</w:t>
      </w:r>
    </w:p>
    <w:p w:rsidR="00085145" w:rsidRPr="00ED5810" w:rsidRDefault="00085145" w:rsidP="0008514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145" w:rsidRPr="00ED5810" w:rsidRDefault="00085145" w:rsidP="0008514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81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D5810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ED5810">
        <w:rPr>
          <w:rStyle w:val="day7"/>
          <w:rFonts w:ascii="Times New Roman" w:hAnsi="Times New Roman" w:cs="Times New Roman"/>
          <w:sz w:val="24"/>
          <w:szCs w:val="24"/>
        </w:rPr>
        <w:t>.</w:t>
      </w:r>
      <w:r w:rsidRPr="00ED5810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ED5810">
        <w:rPr>
          <w:rFonts w:ascii="Times New Roman" w:hAnsi="Times New Roman" w:cs="Times New Roman"/>
          <w:sz w:val="24"/>
          <w:szCs w:val="24"/>
        </w:rPr>
        <w:t>-</w:t>
      </w:r>
      <w:r w:rsidRPr="00ED5810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ED58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D5810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ED58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D581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D5810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085145" w:rsidRPr="00ED5810" w:rsidRDefault="00085145" w:rsidP="0008514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145" w:rsidRPr="00ED5810" w:rsidRDefault="00085145" w:rsidP="0008514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810">
        <w:rPr>
          <w:rFonts w:ascii="Times New Roman" w:hAnsi="Times New Roman" w:cs="Times New Roman"/>
          <w:sz w:val="24"/>
          <w:szCs w:val="24"/>
        </w:rPr>
        <w:t xml:space="preserve">9. </w:t>
      </w:r>
      <w:r w:rsidRPr="00ED5810"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9" w:tgtFrame="_blank" w:history="1">
        <w:proofErr w:type="spellStart"/>
        <w:r w:rsidRPr="00ED5810">
          <w:rPr>
            <w:rStyle w:val="a5"/>
            <w:rFonts w:ascii="Times New Roman" w:hAnsi="Times New Roman" w:cs="Times New Roman"/>
            <w:sz w:val="24"/>
            <w:szCs w:val="24"/>
          </w:rPr>
          <w:t>doc</w:t>
        </w:r>
        <w:proofErr w:type="gramStart"/>
        <w:r w:rsidRPr="00ED5810">
          <w:rPr>
            <w:rStyle w:val="a5"/>
            <w:rFonts w:ascii="Times New Roman" w:hAnsi="Times New Roman" w:cs="Times New Roman"/>
            <w:sz w:val="24"/>
            <w:szCs w:val="24"/>
          </w:rPr>
          <w:t>ье</w:t>
        </w:r>
        <w:proofErr w:type="spellEnd"/>
        <w:proofErr w:type="gramEnd"/>
        <w:r w:rsidRPr="00ED5810">
          <w:rPr>
            <w:rStyle w:val="a5"/>
            <w:rFonts w:ascii="Times New Roman" w:hAnsi="Times New Roman" w:cs="Times New Roman"/>
            <w:sz w:val="24"/>
            <w:szCs w:val="24"/>
          </w:rPr>
          <w:t xml:space="preserve"> школьного учителя математики </w:t>
        </w:r>
      </w:hyperlink>
    </w:p>
    <w:p w:rsidR="00085145" w:rsidRPr="00ED5810" w:rsidRDefault="00085145" w:rsidP="00085145">
      <w:pPr>
        <w:suppressAutoHyphens/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ED5810">
        <w:rPr>
          <w:rFonts w:ascii="Times New Roman" w:hAnsi="Times New Roman" w:cs="Times New Roman"/>
          <w:sz w:val="24"/>
          <w:szCs w:val="24"/>
        </w:rPr>
        <w:t xml:space="preserve">10. </w:t>
      </w:r>
      <w:r w:rsidRPr="00ED5810"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0" w:history="1">
        <w:r w:rsidRPr="00ED5810">
          <w:rPr>
            <w:rStyle w:val="a4"/>
            <w:rFonts w:ascii="Times New Roman" w:hAnsi="Times New Roman" w:cs="Times New Roman"/>
            <w:sz w:val="24"/>
            <w:szCs w:val="24"/>
          </w:rPr>
          <w:t>"Сеть творческих учителей"</w:t>
        </w:r>
      </w:hyperlink>
    </w:p>
    <w:p w:rsidR="00085145" w:rsidRPr="00ED5810" w:rsidRDefault="00085145" w:rsidP="00085145">
      <w:pPr>
        <w:suppressAutoHyphens/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</w:p>
    <w:p w:rsidR="00085145" w:rsidRPr="00ED5810" w:rsidRDefault="00085145" w:rsidP="0008514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810">
        <w:rPr>
          <w:rStyle w:val="t7"/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D5810">
        <w:rPr>
          <w:rStyle w:val="t7"/>
          <w:rFonts w:ascii="Times New Roman" w:hAnsi="Times New Roman" w:cs="Times New Roman"/>
          <w:sz w:val="24"/>
          <w:szCs w:val="24"/>
        </w:rPr>
        <w:t>www</w:t>
      </w:r>
      <w:proofErr w:type="spellEnd"/>
      <w:r w:rsidRPr="00ED5810">
        <w:rPr>
          <w:rFonts w:ascii="Times New Roman" w:hAnsi="Times New Roman" w:cs="Times New Roman"/>
          <w:sz w:val="24"/>
          <w:szCs w:val="24"/>
        </w:rPr>
        <w:t xml:space="preserve"> .</w:t>
      </w:r>
      <w:hyperlink r:id="rId11" w:history="1">
        <w:r w:rsidRPr="00ED5810">
          <w:rPr>
            <w:rStyle w:val="a5"/>
            <w:rFonts w:ascii="Times New Roman" w:hAnsi="Times New Roman" w:cs="Times New Roman"/>
            <w:sz w:val="24"/>
            <w:szCs w:val="24"/>
          </w:rPr>
          <w:t>festival.1september.ru</w:t>
        </w:r>
      </w:hyperlink>
      <w:r w:rsidRPr="00ED5810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085145" w:rsidRPr="00ED5810" w:rsidRDefault="00085145" w:rsidP="0008514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145" w:rsidRPr="00ED5810" w:rsidRDefault="00085145" w:rsidP="0008514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810">
        <w:rPr>
          <w:rFonts w:ascii="Times New Roman" w:hAnsi="Times New Roman" w:cs="Times New Roman"/>
          <w:sz w:val="24"/>
          <w:szCs w:val="24"/>
        </w:rPr>
        <w:t xml:space="preserve">12. </w:t>
      </w:r>
      <w:hyperlink r:id="rId12" w:history="1">
        <w:r w:rsidRPr="00ED5810">
          <w:rPr>
            <w:rStyle w:val="a5"/>
            <w:rFonts w:ascii="Times New Roman" w:hAnsi="Times New Roman" w:cs="Times New Roman"/>
            <w:sz w:val="24"/>
            <w:szCs w:val="24"/>
          </w:rPr>
          <w:t>http://sdamgia.ru/?redir=1</w:t>
        </w:r>
      </w:hyperlink>
      <w:r w:rsidRPr="00ED5810">
        <w:rPr>
          <w:rFonts w:ascii="Times New Roman" w:hAnsi="Times New Roman" w:cs="Times New Roman"/>
          <w:sz w:val="24"/>
          <w:szCs w:val="24"/>
        </w:rPr>
        <w:t xml:space="preserve"> Обучающая система Дмитрия Гущина.</w:t>
      </w:r>
    </w:p>
    <w:p w:rsidR="00085145" w:rsidRPr="00ED5810" w:rsidRDefault="00085145" w:rsidP="0008514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145" w:rsidRPr="00ED5810" w:rsidRDefault="00085145" w:rsidP="0008514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D5810">
        <w:rPr>
          <w:rFonts w:ascii="Times New Roman" w:hAnsi="Times New Roman" w:cs="Times New Roman"/>
          <w:sz w:val="24"/>
          <w:szCs w:val="24"/>
        </w:rPr>
        <w:t>13.</w:t>
      </w:r>
      <w:hyperlink r:id="rId13" w:history="1">
        <w:r w:rsidRPr="00ED5810">
          <w:rPr>
            <w:rStyle w:val="a5"/>
            <w:rFonts w:ascii="Times New Roman" w:hAnsi="Times New Roman" w:cs="Times New Roman"/>
            <w:sz w:val="24"/>
            <w:szCs w:val="24"/>
          </w:rPr>
          <w:t>http://www.proshkolu.ru/</w:t>
        </w:r>
      </w:hyperlink>
      <w:r w:rsidRPr="00ED5810">
        <w:rPr>
          <w:rFonts w:ascii="Times New Roman" w:hAnsi="Times New Roman" w:cs="Times New Roman"/>
          <w:sz w:val="24"/>
          <w:szCs w:val="24"/>
        </w:rPr>
        <w:t xml:space="preserve"> Интернет портал </w:t>
      </w:r>
      <w:proofErr w:type="gramStart"/>
      <w:r w:rsidRPr="00ED5810">
        <w:rPr>
          <w:rFonts w:ascii="Times New Roman" w:hAnsi="Times New Roman" w:cs="Times New Roman"/>
          <w:sz w:val="24"/>
          <w:szCs w:val="24"/>
        </w:rPr>
        <w:t>PRO</w:t>
      </w:r>
      <w:proofErr w:type="gramEnd"/>
      <w:r w:rsidRPr="00ED5810">
        <w:rPr>
          <w:rFonts w:ascii="Times New Roman" w:hAnsi="Times New Roman" w:cs="Times New Roman"/>
          <w:sz w:val="24"/>
          <w:szCs w:val="24"/>
        </w:rPr>
        <w:t>Школу.ru  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ЛИТЕРАТУРЫ ДЛЯ </w:t>
      </w:r>
      <w:proofErr w:type="gramStart"/>
      <w:r w:rsidRPr="00ED5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C328F0" w:rsidRPr="00ED5810" w:rsidRDefault="00C328F0" w:rsidP="00C968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Габович</w:t>
      </w:r>
      <w:proofErr w:type="spell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  Алгоритмический подход к решению геометрических задач</w:t>
      </w:r>
      <w:proofErr w:type="gram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2006.</w:t>
      </w:r>
    </w:p>
    <w:p w:rsidR="00C328F0" w:rsidRPr="00ED5810" w:rsidRDefault="00C328F0" w:rsidP="00C968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Решение сложных и нестандартных задач по математике.-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Илекса</w:t>
      </w:r>
      <w:proofErr w:type="spell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Севрюков</w:t>
      </w:r>
      <w:proofErr w:type="spell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П.Ф., Смоляков А.Н. Уравнения и неравенства с модулями и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их решения. - М.: Ставрополь, 2005.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Шарыгин</w:t>
      </w:r>
      <w:proofErr w:type="spellEnd"/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И.Ф. Факультативный курс по математике. Решение задач.-</w:t>
      </w:r>
    </w:p>
    <w:p w:rsidR="00C328F0" w:rsidRPr="00ED5810" w:rsidRDefault="00C328F0" w:rsidP="00C96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10">
        <w:rPr>
          <w:rFonts w:ascii="Times New Roman" w:eastAsia="Times New Roman" w:hAnsi="Times New Roman" w:cs="Times New Roman"/>
          <w:sz w:val="24"/>
          <w:szCs w:val="24"/>
          <w:lang w:eastAsia="ru-RU"/>
        </w:rPr>
        <w:t>М., Просвещение, 2009.</w:t>
      </w:r>
    </w:p>
    <w:p w:rsidR="00F902B1" w:rsidRPr="00ED5810" w:rsidRDefault="00005408" w:rsidP="00C968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02B1" w:rsidRPr="00ED5810" w:rsidSect="00542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039"/>
    <w:multiLevelType w:val="multilevel"/>
    <w:tmpl w:val="1288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67B0E"/>
    <w:multiLevelType w:val="hybridMultilevel"/>
    <w:tmpl w:val="14A6640A"/>
    <w:lvl w:ilvl="0" w:tplc="6596A634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41104"/>
    <w:multiLevelType w:val="multilevel"/>
    <w:tmpl w:val="A6C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753B9A"/>
    <w:multiLevelType w:val="multilevel"/>
    <w:tmpl w:val="9E88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E46CE"/>
    <w:multiLevelType w:val="multilevel"/>
    <w:tmpl w:val="1504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EA3072"/>
    <w:multiLevelType w:val="multilevel"/>
    <w:tmpl w:val="7BF8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0753"/>
    <w:rsid w:val="00000753"/>
    <w:rsid w:val="00005408"/>
    <w:rsid w:val="00037B33"/>
    <w:rsid w:val="00063331"/>
    <w:rsid w:val="00070713"/>
    <w:rsid w:val="00085145"/>
    <w:rsid w:val="000E3861"/>
    <w:rsid w:val="000F5366"/>
    <w:rsid w:val="00132675"/>
    <w:rsid w:val="00187B40"/>
    <w:rsid w:val="00197C1D"/>
    <w:rsid w:val="001F419C"/>
    <w:rsid w:val="00201A3E"/>
    <w:rsid w:val="00206FEF"/>
    <w:rsid w:val="002B7846"/>
    <w:rsid w:val="003055DF"/>
    <w:rsid w:val="00330A89"/>
    <w:rsid w:val="00370173"/>
    <w:rsid w:val="003801AF"/>
    <w:rsid w:val="00386073"/>
    <w:rsid w:val="003C031F"/>
    <w:rsid w:val="003F632C"/>
    <w:rsid w:val="00466083"/>
    <w:rsid w:val="004B1570"/>
    <w:rsid w:val="004F7EC5"/>
    <w:rsid w:val="00542108"/>
    <w:rsid w:val="00563C87"/>
    <w:rsid w:val="005C0A27"/>
    <w:rsid w:val="00611E16"/>
    <w:rsid w:val="0061673E"/>
    <w:rsid w:val="006311FB"/>
    <w:rsid w:val="00663A83"/>
    <w:rsid w:val="0079613C"/>
    <w:rsid w:val="00837943"/>
    <w:rsid w:val="008D5351"/>
    <w:rsid w:val="008F55A6"/>
    <w:rsid w:val="00902904"/>
    <w:rsid w:val="00926173"/>
    <w:rsid w:val="009C34B5"/>
    <w:rsid w:val="009D461B"/>
    <w:rsid w:val="009F6489"/>
    <w:rsid w:val="00A26B58"/>
    <w:rsid w:val="00A26CEF"/>
    <w:rsid w:val="00A40C38"/>
    <w:rsid w:val="00A8467D"/>
    <w:rsid w:val="00A85E9B"/>
    <w:rsid w:val="00B15CF2"/>
    <w:rsid w:val="00B2329B"/>
    <w:rsid w:val="00B94D6A"/>
    <w:rsid w:val="00BA14CA"/>
    <w:rsid w:val="00BC35FD"/>
    <w:rsid w:val="00BE6512"/>
    <w:rsid w:val="00C21B39"/>
    <w:rsid w:val="00C328F0"/>
    <w:rsid w:val="00C9683E"/>
    <w:rsid w:val="00CA2FD6"/>
    <w:rsid w:val="00CC5633"/>
    <w:rsid w:val="00D33BAC"/>
    <w:rsid w:val="00D41EBF"/>
    <w:rsid w:val="00D73096"/>
    <w:rsid w:val="00D920BA"/>
    <w:rsid w:val="00DC2288"/>
    <w:rsid w:val="00DD528B"/>
    <w:rsid w:val="00E11E39"/>
    <w:rsid w:val="00E55BD0"/>
    <w:rsid w:val="00EA6765"/>
    <w:rsid w:val="00ED5810"/>
    <w:rsid w:val="00F94CD4"/>
    <w:rsid w:val="00FF017F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00753"/>
    <w:rPr>
      <w:b/>
      <w:bCs/>
    </w:rPr>
  </w:style>
  <w:style w:type="character" w:styleId="a5">
    <w:name w:val="Hyperlink"/>
    <w:basedOn w:val="a0"/>
    <w:uiPriority w:val="99"/>
    <w:semiHidden/>
    <w:unhideWhenUsed/>
    <w:rsid w:val="00C21B39"/>
    <w:rPr>
      <w:color w:val="0000FF"/>
      <w:u w:val="single"/>
    </w:rPr>
  </w:style>
  <w:style w:type="paragraph" w:styleId="a6">
    <w:name w:val="List Paragraph"/>
    <w:basedOn w:val="a"/>
    <w:qFormat/>
    <w:rsid w:val="000851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day7">
    <w:name w:val="da y7"/>
    <w:basedOn w:val="a0"/>
    <w:rsid w:val="00085145"/>
  </w:style>
  <w:style w:type="character" w:customStyle="1" w:styleId="t7">
    <w:name w:val="t7"/>
    <w:basedOn w:val="a0"/>
    <w:rsid w:val="00085145"/>
  </w:style>
  <w:style w:type="table" w:styleId="a7">
    <w:name w:val="Table Grid"/>
    <w:basedOn w:val="a1"/>
    <w:uiPriority w:val="39"/>
    <w:rsid w:val="00E55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D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www.proshkolu.ru/club/maths/file2/322771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u.ru/index.php" TargetMode="External"/><Relationship Id="rId12" Type="http://schemas.openxmlformats.org/officeDocument/2006/relationships/hyperlink" Target="http://sdamgia.ru/?redir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estival.1september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t-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thv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527E-8FA6-489B-AC95-DD445103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2016-11-04T10:48:00Z</cp:lastPrinted>
  <dcterms:created xsi:type="dcterms:W3CDTF">2014-09-14T21:51:00Z</dcterms:created>
  <dcterms:modified xsi:type="dcterms:W3CDTF">2016-11-04T10:49:00Z</dcterms:modified>
</cp:coreProperties>
</file>