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4D5" w:rsidRPr="006A73CB" w:rsidRDefault="003704D5" w:rsidP="006A73CB">
      <w:pPr>
        <w:jc w:val="both"/>
        <w:rPr>
          <w:sz w:val="24"/>
          <w:szCs w:val="24"/>
        </w:rPr>
      </w:pPr>
      <w:bookmarkStart w:id="0" w:name="_GoBack"/>
      <w:r w:rsidRPr="006A73CB">
        <w:rPr>
          <w:sz w:val="24"/>
          <w:szCs w:val="24"/>
        </w:rPr>
        <w:t>Программа  курса «</w:t>
      </w:r>
      <w:r w:rsidR="00E90A48">
        <w:rPr>
          <w:sz w:val="24"/>
          <w:szCs w:val="24"/>
        </w:rPr>
        <w:t>Интеграл</w:t>
      </w:r>
      <w:r w:rsidRPr="006A73CB">
        <w:rPr>
          <w:sz w:val="24"/>
          <w:szCs w:val="24"/>
        </w:rPr>
        <w:t xml:space="preserve">» </w:t>
      </w:r>
      <w:bookmarkEnd w:id="0"/>
      <w:r w:rsidRPr="006A73CB">
        <w:rPr>
          <w:sz w:val="24"/>
          <w:szCs w:val="24"/>
        </w:rPr>
        <w:t>предназначена для учащихся 8 класса.</w:t>
      </w:r>
    </w:p>
    <w:p w:rsidR="003704D5" w:rsidRPr="006A73CB" w:rsidRDefault="003704D5" w:rsidP="006A73CB">
      <w:pPr>
        <w:jc w:val="both"/>
        <w:rPr>
          <w:sz w:val="24"/>
          <w:szCs w:val="24"/>
        </w:rPr>
      </w:pPr>
      <w:r w:rsidRPr="006A73CB">
        <w:rPr>
          <w:sz w:val="24"/>
          <w:szCs w:val="24"/>
        </w:rPr>
        <w:t>Курс рассчитан на 68 часов. Содержание  курса направлено на то, чтобы</w:t>
      </w:r>
      <w:r w:rsidR="006A73CB" w:rsidRPr="006A73CB">
        <w:rPr>
          <w:sz w:val="24"/>
          <w:szCs w:val="24"/>
        </w:rPr>
        <w:t xml:space="preserve"> </w:t>
      </w:r>
      <w:r w:rsidRPr="006A73CB">
        <w:rPr>
          <w:sz w:val="24"/>
          <w:szCs w:val="24"/>
        </w:rPr>
        <w:t>учащиеся осознали степень своего интереса к предмету и оценили возможности</w:t>
      </w:r>
      <w:r w:rsidR="006A73CB" w:rsidRPr="006A73CB">
        <w:rPr>
          <w:sz w:val="24"/>
          <w:szCs w:val="24"/>
        </w:rPr>
        <w:t xml:space="preserve"> овладения им с тем,</w:t>
      </w:r>
      <w:r w:rsidR="00A25E7F">
        <w:rPr>
          <w:sz w:val="24"/>
          <w:szCs w:val="24"/>
        </w:rPr>
        <w:t xml:space="preserve"> </w:t>
      </w:r>
      <w:r w:rsidRPr="006A73CB">
        <w:rPr>
          <w:sz w:val="24"/>
          <w:szCs w:val="24"/>
        </w:rPr>
        <w:t>чтобы к окончанию 9 класса они смогли сделать сознательный</w:t>
      </w:r>
      <w:r w:rsidR="006A73CB" w:rsidRPr="006A73CB">
        <w:rPr>
          <w:sz w:val="24"/>
          <w:szCs w:val="24"/>
        </w:rPr>
        <w:t xml:space="preserve"> </w:t>
      </w:r>
      <w:r w:rsidRPr="006A73CB">
        <w:rPr>
          <w:sz w:val="24"/>
          <w:szCs w:val="24"/>
        </w:rPr>
        <w:t>выбор в пользу дальнейших либо углубленных, либо обычных занятий по математике.</w:t>
      </w:r>
      <w:r w:rsidR="006A73CB" w:rsidRPr="006A73CB">
        <w:rPr>
          <w:sz w:val="24"/>
          <w:szCs w:val="24"/>
        </w:rPr>
        <w:t xml:space="preserve"> </w:t>
      </w:r>
      <w:r w:rsidRPr="006A73CB">
        <w:rPr>
          <w:sz w:val="24"/>
          <w:szCs w:val="24"/>
        </w:rPr>
        <w:t>Блок «Модуль» представляется особенно актуальным, так как вооружает</w:t>
      </w:r>
      <w:r w:rsidR="006A73CB" w:rsidRPr="006A73CB">
        <w:rPr>
          <w:sz w:val="24"/>
          <w:szCs w:val="24"/>
        </w:rPr>
        <w:t xml:space="preserve"> </w:t>
      </w:r>
      <w:r w:rsidRPr="006A73CB">
        <w:rPr>
          <w:sz w:val="24"/>
          <w:szCs w:val="24"/>
        </w:rPr>
        <w:t>учащихся элементарными знаниями по теме «Модуль», необходимыми для дальнейшего изучения математики</w:t>
      </w:r>
      <w:r w:rsidR="006A73CB" w:rsidRPr="006A73CB">
        <w:rPr>
          <w:sz w:val="24"/>
          <w:szCs w:val="24"/>
        </w:rPr>
        <w:t xml:space="preserve">.   </w:t>
      </w:r>
      <w:r w:rsidRPr="006A73CB">
        <w:rPr>
          <w:sz w:val="24"/>
          <w:szCs w:val="24"/>
        </w:rPr>
        <w:t xml:space="preserve">Введение блока «Процентные расчеты на каждый день «обусловлена непродолжительным изучением темы «Проценты» на первом этапе основной школы, когда учащиеся в силу возрастных особенностей еще не могут получить полноценные представления о процентах, об их роли в повседневной жизни. На последующих этапах обучения повторного обращения к этой теме не предусматривается. Во многих школьных учебниках можно встретить задачи на проценты, однако в них отсутствует компактное и четкое изложение соответствующей теории вопроса. Текстовые задачи включены в материалы итоговой аттестации за курс основной школы, в </w:t>
      </w:r>
      <w:proofErr w:type="spellStart"/>
      <w:r w:rsidRPr="006A73CB">
        <w:rPr>
          <w:sz w:val="24"/>
          <w:szCs w:val="24"/>
        </w:rPr>
        <w:t>КИМы</w:t>
      </w:r>
      <w:proofErr w:type="spellEnd"/>
      <w:r w:rsidRPr="006A73CB">
        <w:rPr>
          <w:sz w:val="24"/>
          <w:szCs w:val="24"/>
        </w:rPr>
        <w:t xml:space="preserve"> и ЕГЭ, в конкурсные экзамены. Однако практика показывает, что задачи на проценты вызывают затруднения у учащихся и очень многие окончившие школу не имеют прочных навыков обращения с процентами в повседневной жизни. Понимание процентов и умение производить процентные расчеты в настоящее время необходимы каждому человеку: прикладное значение этой темы очень велико и затрагивает финансовую, демографическую, экологическую, социологическую и другие стороны нашей жизни.</w:t>
      </w:r>
    </w:p>
    <w:p w:rsidR="003704D5" w:rsidRPr="006A73CB" w:rsidRDefault="003704D5" w:rsidP="006A73CB">
      <w:pPr>
        <w:jc w:val="both"/>
        <w:rPr>
          <w:sz w:val="24"/>
          <w:szCs w:val="24"/>
        </w:rPr>
      </w:pPr>
      <w:r w:rsidRPr="006A73CB">
        <w:rPr>
          <w:sz w:val="24"/>
          <w:szCs w:val="24"/>
        </w:rPr>
        <w:t>Блок «Процентные вычисления на каждый день» демонстрирует учащимся применение математического аппарата к решению повседневных бытовых проблем каждого человека, вопросов экономики и задач технологии производства; ориентирует учащихся на обучение по естественно-научному и социально-экономическому профилю. Познавательный материал курса будет способствовать не только выработке умений и закреплению навыков процентных вычислений, но и формированию устойчивого интереса учащихся к процессу и содержанию деятельности, а также познавательной и социальной активности.</w:t>
      </w:r>
    </w:p>
    <w:p w:rsidR="003704D5" w:rsidRPr="006A73CB" w:rsidRDefault="003704D5" w:rsidP="006A73CB">
      <w:pPr>
        <w:jc w:val="both"/>
        <w:rPr>
          <w:sz w:val="24"/>
          <w:szCs w:val="24"/>
        </w:rPr>
      </w:pPr>
      <w:r w:rsidRPr="006A73CB">
        <w:rPr>
          <w:sz w:val="24"/>
          <w:szCs w:val="24"/>
        </w:rPr>
        <w:t xml:space="preserve">Данный курс предполагает компактное и четкое изложение теории вопроса, решение типовых задач, самостоятельную работу. Логический анализ содержания темы «Проценты» позволил выделить группы задач, которые и составили основу изучаемого курса. Каждой группе задач предшествует небольшая историческая и теоретическая справка. Кроме того, рассматриваются задачи с практическим содержанием, а именно такие задачи, которые связаны с применением процентных вычислений в повседневной жизни. Предлагаемые задачи различны по уровню сложности: от простых упражнений на применение изученных формул до достаточно трудных примеров расчета процентов в реальной банковской ситуации. Программой школьного курса математики не предусмотрены обобщение и систематизация знаний о решении задач с параметрами, недостаточное количество часов отведено на преобразование рациональных выражений, особенно с использованием формул суммы и разности кубов, куба суммы и разности, а </w:t>
      </w:r>
      <w:r w:rsidRPr="006A73CB">
        <w:rPr>
          <w:sz w:val="24"/>
          <w:szCs w:val="24"/>
        </w:rPr>
        <w:lastRenderedPageBreak/>
        <w:t>также иррациональных выражений. Многие вопросы, связанные с этими темами, не изложены в курсе алгебры. Данный курс позволит обобщить, расширить и систематизировать знания учащихся по этим темам.</w:t>
      </w:r>
    </w:p>
    <w:p w:rsidR="003704D5" w:rsidRPr="006A73CB" w:rsidRDefault="003704D5" w:rsidP="006A73CB">
      <w:pPr>
        <w:jc w:val="both"/>
        <w:rPr>
          <w:sz w:val="24"/>
          <w:szCs w:val="24"/>
        </w:rPr>
      </w:pPr>
      <w:r w:rsidRPr="006A73CB">
        <w:rPr>
          <w:sz w:val="24"/>
          <w:szCs w:val="24"/>
        </w:rPr>
        <w:t xml:space="preserve"> В программе проводится примерное распределение учебного времени, включающее план занятий. Каждое занятие состоит из двух частей: задачи, решаемые с учителем, и задачи для самостоятельного (или домашнего) решения. Основные формы организации учебных занятий: рассказ, беседа, семинар. Уровень сложности задач варьируется от простых до конкурсных и олимпиадных. Содержание материала курса показывает связь математики с другими областями знаний, иллюстрирует применение математики в повседневной жизни, знакомит учащихся с некоторыми историческими сведениями по данной теме. Все занятия направлены на развитие интереса школьников к предмету, на расширение представлений об изучаемом материале, на решение новых и интересных задач.</w:t>
      </w:r>
    </w:p>
    <w:p w:rsidR="003704D5" w:rsidRPr="006A73CB" w:rsidRDefault="003704D5" w:rsidP="006A73CB">
      <w:pPr>
        <w:jc w:val="both"/>
        <w:rPr>
          <w:sz w:val="24"/>
          <w:szCs w:val="24"/>
        </w:rPr>
      </w:pPr>
      <w:r w:rsidRPr="006A73CB">
        <w:rPr>
          <w:sz w:val="24"/>
          <w:szCs w:val="24"/>
        </w:rPr>
        <w:t>Курс является открытым, в него можно добавлять новые фрагменты, развивать тематику или заменять какие-либо сюжеты другими. Главное, чтобы они были небольшими по объему, интересными для учащихся, соответствовали их возможностям. Программа мобильна, т. е. дает возможность уменьшить количество задач по данной теме (так как многие задания предназначены на отработку навыков по одному типу задач) при установлении степени достижения результатов. Блочное построение курса дает возможность учащимся, пропустившим по каким-либо причинам часть курса, спокойно подключиться к работе над другим разделом.</w:t>
      </w:r>
    </w:p>
    <w:p w:rsidR="003704D5" w:rsidRPr="006A73CB" w:rsidRDefault="003704D5" w:rsidP="006A73CB">
      <w:pPr>
        <w:jc w:val="both"/>
        <w:rPr>
          <w:sz w:val="24"/>
          <w:szCs w:val="24"/>
        </w:rPr>
      </w:pPr>
      <w:r w:rsidRPr="006A73CB">
        <w:rPr>
          <w:sz w:val="24"/>
          <w:szCs w:val="24"/>
        </w:rPr>
        <w:t>Программа может быть эффективно использована в 8–9 классах с любой степенью подготовленности, способствует развитию познавательных интересов, экономической грамотности, мышления учащихся, предоставляет возможность подготовиться к сознательному выбору профиля обучения и дальнейшей специализации. Минимальные требования к оснащению учебного процесса: раздаточный материал для проведения практических работ.</w:t>
      </w:r>
    </w:p>
    <w:p w:rsidR="003704D5" w:rsidRPr="006A73CB" w:rsidRDefault="003704D5" w:rsidP="003704D5">
      <w:pPr>
        <w:rPr>
          <w:sz w:val="24"/>
          <w:szCs w:val="24"/>
        </w:rPr>
      </w:pPr>
      <w:r w:rsidRPr="006A73CB">
        <w:rPr>
          <w:b/>
          <w:bCs/>
          <w:i/>
          <w:iCs/>
          <w:sz w:val="24"/>
          <w:szCs w:val="24"/>
        </w:rPr>
        <w:t>Цели курса:</w:t>
      </w:r>
    </w:p>
    <w:p w:rsidR="003704D5" w:rsidRPr="006A73CB" w:rsidRDefault="003704D5" w:rsidP="003704D5">
      <w:pPr>
        <w:rPr>
          <w:sz w:val="24"/>
          <w:szCs w:val="24"/>
        </w:rPr>
      </w:pPr>
      <w:r w:rsidRPr="006A73CB">
        <w:rPr>
          <w:sz w:val="24"/>
          <w:szCs w:val="24"/>
        </w:rPr>
        <w:t>Формирование и развитие у учащихся:</w:t>
      </w:r>
    </w:p>
    <w:p w:rsidR="003704D5" w:rsidRPr="006A73CB" w:rsidRDefault="003704D5" w:rsidP="003704D5">
      <w:pPr>
        <w:rPr>
          <w:sz w:val="24"/>
          <w:szCs w:val="24"/>
        </w:rPr>
      </w:pPr>
      <w:r w:rsidRPr="006A73CB">
        <w:rPr>
          <w:sz w:val="24"/>
          <w:szCs w:val="24"/>
        </w:rPr>
        <w:t>– интеллектуальных и практических умений в области решения уравнений, неравенств, построения графиков, содержащих модуль;</w:t>
      </w:r>
    </w:p>
    <w:p w:rsidR="003704D5" w:rsidRPr="006A73CB" w:rsidRDefault="003704D5" w:rsidP="003704D5">
      <w:pPr>
        <w:rPr>
          <w:sz w:val="24"/>
          <w:szCs w:val="24"/>
        </w:rPr>
      </w:pPr>
      <w:r w:rsidRPr="006A73CB">
        <w:rPr>
          <w:sz w:val="24"/>
          <w:szCs w:val="24"/>
        </w:rPr>
        <w:t>– интереса к изучению математики;</w:t>
      </w:r>
    </w:p>
    <w:p w:rsidR="003704D5" w:rsidRPr="006A73CB" w:rsidRDefault="003704D5" w:rsidP="003704D5">
      <w:pPr>
        <w:rPr>
          <w:sz w:val="24"/>
          <w:szCs w:val="24"/>
        </w:rPr>
      </w:pPr>
      <w:r w:rsidRPr="006A73CB">
        <w:rPr>
          <w:sz w:val="24"/>
          <w:szCs w:val="24"/>
        </w:rPr>
        <w:t>– умения самостоятельно приобретать и применять знания в различных ситуациях;</w:t>
      </w:r>
    </w:p>
    <w:p w:rsidR="003704D5" w:rsidRPr="006A73CB" w:rsidRDefault="003704D5" w:rsidP="003704D5">
      <w:pPr>
        <w:rPr>
          <w:sz w:val="24"/>
          <w:szCs w:val="24"/>
        </w:rPr>
      </w:pPr>
      <w:r w:rsidRPr="006A73CB">
        <w:rPr>
          <w:sz w:val="24"/>
          <w:szCs w:val="24"/>
        </w:rPr>
        <w:t>– творческих способностей;</w:t>
      </w:r>
    </w:p>
    <w:p w:rsidR="003704D5" w:rsidRPr="006A73CB" w:rsidRDefault="003704D5" w:rsidP="003704D5">
      <w:pPr>
        <w:rPr>
          <w:sz w:val="24"/>
          <w:szCs w:val="24"/>
        </w:rPr>
      </w:pPr>
      <w:r w:rsidRPr="006A73CB">
        <w:rPr>
          <w:sz w:val="24"/>
          <w:szCs w:val="24"/>
        </w:rPr>
        <w:t>– коммуникативных навыков, которые способствуют развитию умений работать в группе, отстаивать свою точку зрения.</w:t>
      </w:r>
    </w:p>
    <w:p w:rsidR="003704D5" w:rsidRPr="006A73CB" w:rsidRDefault="003704D5" w:rsidP="003704D5">
      <w:pPr>
        <w:rPr>
          <w:sz w:val="24"/>
          <w:szCs w:val="24"/>
        </w:rPr>
      </w:pPr>
      <w:r w:rsidRPr="006A73CB">
        <w:rPr>
          <w:b/>
          <w:bCs/>
          <w:sz w:val="24"/>
          <w:szCs w:val="24"/>
        </w:rPr>
        <w:lastRenderedPageBreak/>
        <w:t>Задачи курса</w:t>
      </w:r>
      <w:r w:rsidRPr="006A73CB">
        <w:rPr>
          <w:sz w:val="24"/>
          <w:szCs w:val="24"/>
        </w:rPr>
        <w:t xml:space="preserve"> </w:t>
      </w:r>
    </w:p>
    <w:p w:rsidR="003704D5" w:rsidRPr="006A73CB" w:rsidRDefault="003704D5" w:rsidP="003704D5">
      <w:pPr>
        <w:numPr>
          <w:ilvl w:val="0"/>
          <w:numId w:val="1"/>
        </w:numPr>
        <w:rPr>
          <w:sz w:val="24"/>
          <w:szCs w:val="24"/>
        </w:rPr>
      </w:pPr>
      <w:r w:rsidRPr="006A73CB">
        <w:rPr>
          <w:sz w:val="24"/>
          <w:szCs w:val="24"/>
        </w:rPr>
        <w:t>вооружить учащихся системой знаний по указанным темам</w:t>
      </w:r>
    </w:p>
    <w:p w:rsidR="003704D5" w:rsidRPr="006A73CB" w:rsidRDefault="003704D5" w:rsidP="003704D5">
      <w:pPr>
        <w:numPr>
          <w:ilvl w:val="0"/>
          <w:numId w:val="1"/>
        </w:numPr>
        <w:rPr>
          <w:sz w:val="24"/>
          <w:szCs w:val="24"/>
        </w:rPr>
      </w:pPr>
      <w:r w:rsidRPr="006A73CB">
        <w:rPr>
          <w:sz w:val="24"/>
          <w:szCs w:val="24"/>
        </w:rPr>
        <w:t xml:space="preserve">сформировать навыки применения данных знаний при решении разнообразных задач различной сложности; </w:t>
      </w:r>
    </w:p>
    <w:p w:rsidR="003704D5" w:rsidRPr="006A73CB" w:rsidRDefault="003704D5" w:rsidP="003704D5">
      <w:pPr>
        <w:numPr>
          <w:ilvl w:val="0"/>
          <w:numId w:val="1"/>
        </w:numPr>
        <w:rPr>
          <w:sz w:val="24"/>
          <w:szCs w:val="24"/>
        </w:rPr>
      </w:pPr>
      <w:r w:rsidRPr="006A73CB">
        <w:rPr>
          <w:sz w:val="24"/>
          <w:szCs w:val="24"/>
        </w:rPr>
        <w:t xml:space="preserve">подготовить учащихся к ЕГЭ; </w:t>
      </w:r>
    </w:p>
    <w:p w:rsidR="003704D5" w:rsidRPr="006A73CB" w:rsidRDefault="003704D5" w:rsidP="003704D5">
      <w:pPr>
        <w:numPr>
          <w:ilvl w:val="0"/>
          <w:numId w:val="1"/>
        </w:numPr>
        <w:rPr>
          <w:sz w:val="24"/>
          <w:szCs w:val="24"/>
        </w:rPr>
      </w:pPr>
      <w:r w:rsidRPr="006A73CB">
        <w:rPr>
          <w:sz w:val="24"/>
          <w:szCs w:val="24"/>
        </w:rPr>
        <w:t xml:space="preserve">сформировать навыки самостоятельной работы, работы в малых группах; </w:t>
      </w:r>
    </w:p>
    <w:p w:rsidR="003704D5" w:rsidRPr="006A73CB" w:rsidRDefault="003704D5" w:rsidP="003704D5">
      <w:pPr>
        <w:numPr>
          <w:ilvl w:val="0"/>
          <w:numId w:val="1"/>
        </w:numPr>
        <w:rPr>
          <w:sz w:val="24"/>
          <w:szCs w:val="24"/>
        </w:rPr>
      </w:pPr>
      <w:r w:rsidRPr="006A73CB">
        <w:rPr>
          <w:sz w:val="24"/>
          <w:szCs w:val="24"/>
        </w:rPr>
        <w:t xml:space="preserve">сформировать навыки работы со справочной литературой, с компьютером; </w:t>
      </w:r>
    </w:p>
    <w:p w:rsidR="003704D5" w:rsidRPr="006A73CB" w:rsidRDefault="003704D5" w:rsidP="003704D5">
      <w:pPr>
        <w:numPr>
          <w:ilvl w:val="0"/>
          <w:numId w:val="1"/>
        </w:numPr>
        <w:rPr>
          <w:sz w:val="24"/>
          <w:szCs w:val="24"/>
        </w:rPr>
      </w:pPr>
      <w:r w:rsidRPr="006A73CB">
        <w:rPr>
          <w:sz w:val="24"/>
          <w:szCs w:val="24"/>
        </w:rPr>
        <w:t xml:space="preserve">сформировать умения и навыки исследовательской работы; </w:t>
      </w:r>
    </w:p>
    <w:p w:rsidR="003704D5" w:rsidRPr="006A73CB" w:rsidRDefault="003704D5" w:rsidP="003704D5">
      <w:pPr>
        <w:numPr>
          <w:ilvl w:val="0"/>
          <w:numId w:val="1"/>
        </w:numPr>
        <w:rPr>
          <w:sz w:val="24"/>
          <w:szCs w:val="24"/>
        </w:rPr>
      </w:pPr>
      <w:r w:rsidRPr="006A73CB">
        <w:rPr>
          <w:sz w:val="24"/>
          <w:szCs w:val="24"/>
        </w:rPr>
        <w:t xml:space="preserve">способствовать развитию алгоритмического мышления учащихся; </w:t>
      </w:r>
    </w:p>
    <w:p w:rsidR="003704D5" w:rsidRPr="006A73CB" w:rsidRDefault="003704D5" w:rsidP="003704D5">
      <w:pPr>
        <w:numPr>
          <w:ilvl w:val="0"/>
          <w:numId w:val="1"/>
        </w:numPr>
        <w:rPr>
          <w:sz w:val="24"/>
          <w:szCs w:val="24"/>
        </w:rPr>
      </w:pPr>
      <w:r w:rsidRPr="006A73CB">
        <w:rPr>
          <w:sz w:val="24"/>
          <w:szCs w:val="24"/>
        </w:rPr>
        <w:t xml:space="preserve">способствовать формированию познавательного интереса к математике. </w:t>
      </w:r>
    </w:p>
    <w:p w:rsidR="003704D5" w:rsidRPr="003704D5" w:rsidRDefault="003704D5" w:rsidP="003704D5"/>
    <w:p w:rsidR="003704D5" w:rsidRPr="006A73CB" w:rsidRDefault="003704D5" w:rsidP="006A73CB">
      <w:pPr>
        <w:jc w:val="center"/>
        <w:rPr>
          <w:sz w:val="28"/>
          <w:szCs w:val="28"/>
        </w:rPr>
      </w:pPr>
      <w:r w:rsidRPr="006A73CB">
        <w:rPr>
          <w:b/>
          <w:bCs/>
          <w:sz w:val="28"/>
          <w:szCs w:val="28"/>
        </w:rPr>
        <w:t>Содержание курса.</w:t>
      </w:r>
    </w:p>
    <w:p w:rsidR="003704D5" w:rsidRPr="006A73CB" w:rsidRDefault="003704D5" w:rsidP="006A73CB">
      <w:pPr>
        <w:jc w:val="both"/>
        <w:rPr>
          <w:sz w:val="24"/>
          <w:szCs w:val="24"/>
        </w:rPr>
      </w:pPr>
      <w:r w:rsidRPr="006A73CB">
        <w:rPr>
          <w:b/>
          <w:bCs/>
          <w:i/>
          <w:iCs/>
          <w:sz w:val="24"/>
          <w:szCs w:val="24"/>
        </w:rPr>
        <w:t>1. Определения и основные теоремы</w:t>
      </w:r>
    </w:p>
    <w:p w:rsidR="003704D5" w:rsidRPr="006A73CB" w:rsidRDefault="003704D5" w:rsidP="006A73CB">
      <w:pPr>
        <w:jc w:val="both"/>
        <w:rPr>
          <w:sz w:val="24"/>
          <w:szCs w:val="24"/>
        </w:rPr>
      </w:pPr>
      <w:r w:rsidRPr="006A73CB">
        <w:rPr>
          <w:sz w:val="24"/>
          <w:szCs w:val="24"/>
        </w:rPr>
        <w:t>Основная цель – ознакомить учащихся с определением модуля числа, основными теоремами. Теоретический материал излагается в виде лекции. Предусмотреть возможность творчества учащихся.</w:t>
      </w:r>
    </w:p>
    <w:p w:rsidR="003704D5" w:rsidRPr="006A73CB" w:rsidRDefault="003704D5" w:rsidP="006A73CB">
      <w:pPr>
        <w:jc w:val="both"/>
        <w:rPr>
          <w:sz w:val="24"/>
          <w:szCs w:val="24"/>
        </w:rPr>
      </w:pPr>
      <w:r w:rsidRPr="006A73CB">
        <w:rPr>
          <w:sz w:val="24"/>
          <w:szCs w:val="24"/>
        </w:rPr>
        <w:t>В лекции учащимся раскрывается содержание понятия модуля, его геометрическая интерпретация, основные теоремы. Лекция носит установочный характер и готовит учащихся к практической деятельности, а именно – к решению упражнений, связанных с операциями над модулями.</w:t>
      </w:r>
    </w:p>
    <w:p w:rsidR="003704D5" w:rsidRPr="006A73CB" w:rsidRDefault="003704D5" w:rsidP="006A73CB">
      <w:pPr>
        <w:jc w:val="both"/>
        <w:rPr>
          <w:sz w:val="24"/>
          <w:szCs w:val="24"/>
        </w:rPr>
      </w:pPr>
      <w:r w:rsidRPr="006A73CB">
        <w:rPr>
          <w:sz w:val="24"/>
          <w:szCs w:val="24"/>
        </w:rPr>
        <w:t>Во время практических занятий учащиеся коллективно, а затем по группам работают над примерами различной степени сложности, содержащими модуль, находят значения буквенных выражений, содержащих модули. Практические занятия позволяют сформировать у учащихся достаточно полное представление о модуле числа, его свойствах.</w:t>
      </w:r>
    </w:p>
    <w:p w:rsidR="003704D5" w:rsidRPr="006A73CB" w:rsidRDefault="003704D5" w:rsidP="006A73CB">
      <w:pPr>
        <w:jc w:val="both"/>
        <w:rPr>
          <w:sz w:val="24"/>
          <w:szCs w:val="24"/>
        </w:rPr>
      </w:pPr>
      <w:r w:rsidRPr="006A73CB">
        <w:rPr>
          <w:sz w:val="24"/>
          <w:szCs w:val="24"/>
        </w:rPr>
        <w:t>Самостоятельная работа в форме теста позволит учителю проверить степень усвоения понятия модуль.</w:t>
      </w:r>
    </w:p>
    <w:p w:rsidR="003704D5" w:rsidRPr="006A73CB" w:rsidRDefault="003704D5" w:rsidP="006A73CB">
      <w:pPr>
        <w:jc w:val="both"/>
        <w:rPr>
          <w:sz w:val="24"/>
          <w:szCs w:val="24"/>
        </w:rPr>
      </w:pPr>
      <w:r w:rsidRPr="006A73CB">
        <w:rPr>
          <w:b/>
          <w:bCs/>
          <w:i/>
          <w:iCs/>
          <w:sz w:val="24"/>
          <w:szCs w:val="24"/>
        </w:rPr>
        <w:t>2. Графики функций, содержащие выражения под знаком модуля</w:t>
      </w:r>
    </w:p>
    <w:p w:rsidR="003704D5" w:rsidRPr="006A73CB" w:rsidRDefault="003704D5" w:rsidP="006A73CB">
      <w:pPr>
        <w:jc w:val="both"/>
        <w:rPr>
          <w:sz w:val="24"/>
          <w:szCs w:val="24"/>
        </w:rPr>
      </w:pPr>
      <w:r w:rsidRPr="006A73CB">
        <w:rPr>
          <w:sz w:val="24"/>
          <w:szCs w:val="24"/>
        </w:rPr>
        <w:t>Основная цель- ознакомить учащихся с основными приёмами построения графиков функций, содержащих модуль, их свойствами. Привлечь внимание к эстетической стороне данного вида деятельности.</w:t>
      </w:r>
    </w:p>
    <w:p w:rsidR="003704D5" w:rsidRPr="006A73CB" w:rsidRDefault="003704D5" w:rsidP="006A73CB">
      <w:pPr>
        <w:jc w:val="both"/>
        <w:rPr>
          <w:sz w:val="24"/>
          <w:szCs w:val="24"/>
        </w:rPr>
      </w:pPr>
      <w:r w:rsidRPr="006A73CB">
        <w:rPr>
          <w:sz w:val="24"/>
          <w:szCs w:val="24"/>
        </w:rPr>
        <w:t>Предусмотреть возможность творчества учащихся.</w:t>
      </w:r>
    </w:p>
    <w:p w:rsidR="003704D5" w:rsidRPr="006A73CB" w:rsidRDefault="003704D5" w:rsidP="006A73CB">
      <w:pPr>
        <w:jc w:val="both"/>
        <w:rPr>
          <w:sz w:val="24"/>
          <w:szCs w:val="24"/>
        </w:rPr>
      </w:pPr>
      <w:r w:rsidRPr="006A73CB">
        <w:rPr>
          <w:i/>
          <w:iCs/>
          <w:sz w:val="24"/>
          <w:szCs w:val="24"/>
        </w:rPr>
        <w:lastRenderedPageBreak/>
        <w:t>Тема рассматривается в форме лекции и практических занятий.</w:t>
      </w:r>
    </w:p>
    <w:p w:rsidR="003704D5" w:rsidRPr="006A73CB" w:rsidRDefault="003704D5" w:rsidP="006A73CB">
      <w:pPr>
        <w:jc w:val="both"/>
        <w:rPr>
          <w:sz w:val="24"/>
          <w:szCs w:val="24"/>
        </w:rPr>
      </w:pPr>
      <w:r w:rsidRPr="006A73CB">
        <w:rPr>
          <w:sz w:val="24"/>
          <w:szCs w:val="24"/>
        </w:rPr>
        <w:t>Из содержания лекции учащиеся на базовом уровне повторяют графики элементарных функций, а затем рассматривается влияние модуля на расположение графиков на координатной плоскости. Обращается внимание на необходимость этих графиков, симметричность, красоту.</w:t>
      </w:r>
    </w:p>
    <w:p w:rsidR="003704D5" w:rsidRPr="006A73CB" w:rsidRDefault="003704D5" w:rsidP="006A73CB">
      <w:pPr>
        <w:jc w:val="both"/>
        <w:rPr>
          <w:sz w:val="24"/>
          <w:szCs w:val="24"/>
        </w:rPr>
      </w:pPr>
      <w:r w:rsidRPr="006A73CB">
        <w:rPr>
          <w:sz w:val="24"/>
          <w:szCs w:val="24"/>
        </w:rPr>
        <w:t xml:space="preserve">На практических занятиях рекомендуется работа в парах. Каждая пара получает набор карточек с </w:t>
      </w:r>
      <w:proofErr w:type="gramStart"/>
      <w:r w:rsidRPr="006A73CB">
        <w:rPr>
          <w:sz w:val="24"/>
          <w:szCs w:val="24"/>
        </w:rPr>
        <w:t>функциями .</w:t>
      </w:r>
      <w:proofErr w:type="gramEnd"/>
      <w:r w:rsidRPr="006A73CB">
        <w:rPr>
          <w:sz w:val="24"/>
          <w:szCs w:val="24"/>
        </w:rPr>
        <w:t xml:space="preserve"> Работая над построением графиков, каждая пара продумывает</w:t>
      </w:r>
    </w:p>
    <w:p w:rsidR="003704D5" w:rsidRPr="006A73CB" w:rsidRDefault="003704D5" w:rsidP="006A73CB">
      <w:pPr>
        <w:jc w:val="both"/>
        <w:rPr>
          <w:sz w:val="24"/>
          <w:szCs w:val="24"/>
        </w:rPr>
      </w:pPr>
      <w:r w:rsidRPr="006A73CB">
        <w:rPr>
          <w:sz w:val="24"/>
          <w:szCs w:val="24"/>
        </w:rPr>
        <w:t>рациональные способы построения графиков, свойства каждого типа функции, делает выводы.</w:t>
      </w:r>
    </w:p>
    <w:p w:rsidR="003704D5" w:rsidRPr="006A73CB" w:rsidRDefault="003704D5" w:rsidP="006A73CB">
      <w:pPr>
        <w:jc w:val="both"/>
        <w:rPr>
          <w:sz w:val="24"/>
          <w:szCs w:val="24"/>
        </w:rPr>
      </w:pPr>
      <w:r w:rsidRPr="006A73CB">
        <w:rPr>
          <w:sz w:val="24"/>
          <w:szCs w:val="24"/>
        </w:rPr>
        <w:t xml:space="preserve">Завершающим этапом планируется практическая работа. </w:t>
      </w:r>
    </w:p>
    <w:p w:rsidR="003704D5" w:rsidRPr="006A73CB" w:rsidRDefault="003704D5" w:rsidP="006A73CB">
      <w:pPr>
        <w:jc w:val="both"/>
        <w:rPr>
          <w:sz w:val="24"/>
          <w:szCs w:val="24"/>
        </w:rPr>
      </w:pPr>
      <w:r w:rsidRPr="006A73CB">
        <w:rPr>
          <w:b/>
          <w:bCs/>
          <w:i/>
          <w:iCs/>
          <w:sz w:val="24"/>
          <w:szCs w:val="24"/>
        </w:rPr>
        <w:t>3. Графики уравнений с модулем.</w:t>
      </w:r>
    </w:p>
    <w:p w:rsidR="003704D5" w:rsidRPr="006A73CB" w:rsidRDefault="003704D5" w:rsidP="006A73CB">
      <w:pPr>
        <w:jc w:val="both"/>
        <w:rPr>
          <w:sz w:val="24"/>
          <w:szCs w:val="24"/>
        </w:rPr>
      </w:pPr>
      <w:r w:rsidRPr="006A73CB">
        <w:rPr>
          <w:i/>
          <w:iCs/>
          <w:sz w:val="24"/>
          <w:szCs w:val="24"/>
        </w:rPr>
        <w:t>Цель: ввести понятие уравнения, содержащего модуль и познакомить с графическим способом решения.</w:t>
      </w:r>
    </w:p>
    <w:p w:rsidR="003704D5" w:rsidRPr="006A73CB" w:rsidRDefault="003704D5" w:rsidP="006A73CB">
      <w:pPr>
        <w:jc w:val="both"/>
        <w:rPr>
          <w:sz w:val="24"/>
          <w:szCs w:val="24"/>
        </w:rPr>
      </w:pPr>
      <w:r w:rsidRPr="006A73CB">
        <w:rPr>
          <w:sz w:val="24"/>
          <w:szCs w:val="24"/>
        </w:rPr>
        <w:t>Краткая лекция на основе базовых знаний об уравнении, типах уравнений, способах их решения. Вводится понятие уравнения с модулем и рассматривается графический способ решения уравнения: на число корней, на приближённый характер ответа.</w:t>
      </w:r>
    </w:p>
    <w:p w:rsidR="003704D5" w:rsidRPr="006A73CB" w:rsidRDefault="003704D5" w:rsidP="006A73CB">
      <w:pPr>
        <w:jc w:val="both"/>
        <w:rPr>
          <w:sz w:val="24"/>
          <w:szCs w:val="24"/>
        </w:rPr>
      </w:pPr>
      <w:r w:rsidRPr="006A73CB">
        <w:rPr>
          <w:sz w:val="24"/>
          <w:szCs w:val="24"/>
        </w:rPr>
        <w:t>На практических занятиях отрабатываются навыки решения различных типов уравнений с модулями графическим способом.</w:t>
      </w:r>
    </w:p>
    <w:p w:rsidR="003704D5" w:rsidRPr="006A73CB" w:rsidRDefault="003704D5" w:rsidP="006A73CB">
      <w:pPr>
        <w:jc w:val="both"/>
        <w:rPr>
          <w:sz w:val="24"/>
          <w:szCs w:val="24"/>
        </w:rPr>
      </w:pPr>
      <w:r w:rsidRPr="006A73CB">
        <w:rPr>
          <w:sz w:val="24"/>
          <w:szCs w:val="24"/>
        </w:rPr>
        <w:t>Итоговое занятие по данной теме - проверочная самостоятельная работа.</w:t>
      </w:r>
    </w:p>
    <w:p w:rsidR="003704D5" w:rsidRPr="006A73CB" w:rsidRDefault="003704D5" w:rsidP="006A73CB">
      <w:pPr>
        <w:jc w:val="both"/>
        <w:rPr>
          <w:sz w:val="24"/>
          <w:szCs w:val="24"/>
        </w:rPr>
      </w:pPr>
      <w:r w:rsidRPr="006A73CB">
        <w:rPr>
          <w:b/>
          <w:bCs/>
          <w:i/>
          <w:iCs/>
          <w:sz w:val="24"/>
          <w:szCs w:val="24"/>
        </w:rPr>
        <w:t xml:space="preserve">4. Уравнения, содержащие модуль. Способы их решения </w:t>
      </w:r>
    </w:p>
    <w:p w:rsidR="003704D5" w:rsidRPr="006A73CB" w:rsidRDefault="003704D5" w:rsidP="006A73CB">
      <w:pPr>
        <w:jc w:val="both"/>
        <w:rPr>
          <w:sz w:val="24"/>
          <w:szCs w:val="24"/>
        </w:rPr>
      </w:pPr>
      <w:r w:rsidRPr="006A73CB">
        <w:rPr>
          <w:sz w:val="24"/>
          <w:szCs w:val="24"/>
        </w:rPr>
        <w:t>Данная тема является наиболее важной в указанном курсе.</w:t>
      </w:r>
    </w:p>
    <w:p w:rsidR="003704D5" w:rsidRPr="006A73CB" w:rsidRDefault="003704D5" w:rsidP="006A73CB">
      <w:pPr>
        <w:jc w:val="both"/>
        <w:rPr>
          <w:sz w:val="24"/>
          <w:szCs w:val="24"/>
        </w:rPr>
      </w:pPr>
      <w:r w:rsidRPr="006A73CB">
        <w:rPr>
          <w:sz w:val="24"/>
          <w:szCs w:val="24"/>
        </w:rPr>
        <w:t>Формы занятий – лекция установочная, практические занятия и в завершении практикум решения уравнений.</w:t>
      </w:r>
    </w:p>
    <w:p w:rsidR="003704D5" w:rsidRPr="006A73CB" w:rsidRDefault="003704D5" w:rsidP="006A73CB">
      <w:pPr>
        <w:jc w:val="both"/>
        <w:rPr>
          <w:sz w:val="24"/>
          <w:szCs w:val="24"/>
        </w:rPr>
      </w:pPr>
      <w:r w:rsidRPr="006A73CB">
        <w:rPr>
          <w:sz w:val="24"/>
          <w:szCs w:val="24"/>
        </w:rPr>
        <w:t>Практические занятия проводить, используя как коллективную форму обучения, так и индивидуальную. На практических занятиях рассматривать решения уравнений начиная с простых и заканчивая уравнениями содержащих несколько модулей.</w:t>
      </w:r>
    </w:p>
    <w:p w:rsidR="003704D5" w:rsidRPr="006A73CB" w:rsidRDefault="003704D5" w:rsidP="006A73CB">
      <w:pPr>
        <w:jc w:val="both"/>
        <w:rPr>
          <w:sz w:val="24"/>
          <w:szCs w:val="24"/>
        </w:rPr>
      </w:pPr>
      <w:r w:rsidRPr="006A73CB">
        <w:rPr>
          <w:b/>
          <w:bCs/>
          <w:i/>
          <w:iCs/>
          <w:sz w:val="24"/>
          <w:szCs w:val="24"/>
        </w:rPr>
        <w:t xml:space="preserve">5. Неравенства, содержащие модуль, их решение </w:t>
      </w:r>
    </w:p>
    <w:p w:rsidR="003704D5" w:rsidRPr="006A73CB" w:rsidRDefault="003704D5" w:rsidP="006A73CB">
      <w:pPr>
        <w:jc w:val="both"/>
        <w:rPr>
          <w:sz w:val="24"/>
          <w:szCs w:val="24"/>
        </w:rPr>
      </w:pPr>
      <w:r w:rsidRPr="006A73CB">
        <w:rPr>
          <w:sz w:val="24"/>
          <w:szCs w:val="24"/>
        </w:rPr>
        <w:t xml:space="preserve">Тема излагается без рассмотрения теоретического материала путём проведения практических </w:t>
      </w:r>
      <w:proofErr w:type="gramStart"/>
      <w:r w:rsidRPr="006A73CB">
        <w:rPr>
          <w:sz w:val="24"/>
          <w:szCs w:val="24"/>
        </w:rPr>
        <w:t>занятий ,</w:t>
      </w:r>
      <w:proofErr w:type="gramEnd"/>
      <w:r w:rsidRPr="006A73CB">
        <w:rPr>
          <w:sz w:val="24"/>
          <w:szCs w:val="24"/>
        </w:rPr>
        <w:t xml:space="preserve"> решения конкретных неравенств, а затем делаются выводы. При решении простейших неравенств типа х &gt; a и x &lt; a опираются на геометрическую интерпретацию. В завершении практикум решения различных видов неравенств.</w:t>
      </w:r>
    </w:p>
    <w:p w:rsidR="003704D5" w:rsidRPr="006A73CB" w:rsidRDefault="003704D5" w:rsidP="006A73CB">
      <w:pPr>
        <w:jc w:val="both"/>
        <w:rPr>
          <w:sz w:val="24"/>
          <w:szCs w:val="24"/>
        </w:rPr>
      </w:pPr>
      <w:r w:rsidRPr="006A73CB">
        <w:rPr>
          <w:b/>
          <w:bCs/>
          <w:i/>
          <w:iCs/>
          <w:sz w:val="24"/>
          <w:szCs w:val="24"/>
        </w:rPr>
        <w:t xml:space="preserve">6. Обобщающее занятие </w:t>
      </w:r>
    </w:p>
    <w:p w:rsidR="003704D5" w:rsidRPr="006A73CB" w:rsidRDefault="003704D5" w:rsidP="006A73CB">
      <w:pPr>
        <w:jc w:val="both"/>
        <w:rPr>
          <w:sz w:val="24"/>
          <w:szCs w:val="24"/>
        </w:rPr>
      </w:pPr>
      <w:r w:rsidRPr="006A73CB">
        <w:rPr>
          <w:b/>
          <w:bCs/>
          <w:i/>
          <w:iCs/>
          <w:sz w:val="24"/>
          <w:szCs w:val="24"/>
        </w:rPr>
        <w:t>7.</w:t>
      </w:r>
      <w:r w:rsidRPr="006A73CB">
        <w:rPr>
          <w:sz w:val="24"/>
          <w:szCs w:val="24"/>
        </w:rPr>
        <w:t xml:space="preserve"> </w:t>
      </w:r>
      <w:r w:rsidRPr="006A73CB">
        <w:rPr>
          <w:b/>
          <w:bCs/>
          <w:i/>
          <w:iCs/>
          <w:sz w:val="24"/>
          <w:szCs w:val="24"/>
        </w:rPr>
        <w:t>Проценты. Основные задачи на проценты</w:t>
      </w:r>
      <w:r w:rsidRPr="006A73CB">
        <w:rPr>
          <w:b/>
          <w:bCs/>
          <w:sz w:val="24"/>
          <w:szCs w:val="24"/>
        </w:rPr>
        <w:t>.</w:t>
      </w:r>
      <w:r w:rsidRPr="006A73CB">
        <w:rPr>
          <w:sz w:val="24"/>
          <w:szCs w:val="24"/>
        </w:rPr>
        <w:t xml:space="preserve"> </w:t>
      </w:r>
    </w:p>
    <w:p w:rsidR="003704D5" w:rsidRPr="006A73CB" w:rsidRDefault="003704D5" w:rsidP="006A73CB">
      <w:pPr>
        <w:jc w:val="both"/>
        <w:rPr>
          <w:sz w:val="24"/>
          <w:szCs w:val="24"/>
        </w:rPr>
      </w:pPr>
      <w:r w:rsidRPr="006A73CB">
        <w:rPr>
          <w:sz w:val="24"/>
          <w:szCs w:val="24"/>
        </w:rPr>
        <w:lastRenderedPageBreak/>
        <w:t xml:space="preserve">Сообщается история появления процентов; устраняются пробелы в знаниях по решению основных задач на проценты: а) нахождение процента от числа (величины); б) нахождение числа по его проценту; в) нахождение процента одного числа от другого. Актуализируются знания об арифметических и алгебраических приемах решения задач. М е т о д о б у ч е н и я: лекция, беседа, объяснение. Ф о р </w:t>
      </w:r>
      <w:proofErr w:type="gramStart"/>
      <w:r w:rsidRPr="006A73CB">
        <w:rPr>
          <w:sz w:val="24"/>
          <w:szCs w:val="24"/>
        </w:rPr>
        <w:t>м</w:t>
      </w:r>
      <w:proofErr w:type="gramEnd"/>
      <w:r w:rsidRPr="006A73CB">
        <w:rPr>
          <w:sz w:val="24"/>
          <w:szCs w:val="24"/>
        </w:rPr>
        <w:t xml:space="preserve"> а к о н т р о л я: проверка самостоятельно решенных задач, самостоятельная работа.</w:t>
      </w:r>
    </w:p>
    <w:p w:rsidR="003704D5" w:rsidRPr="006A73CB" w:rsidRDefault="003704D5" w:rsidP="006A73CB">
      <w:pPr>
        <w:jc w:val="both"/>
        <w:rPr>
          <w:sz w:val="24"/>
          <w:szCs w:val="24"/>
        </w:rPr>
      </w:pPr>
      <w:r w:rsidRPr="006A73CB">
        <w:rPr>
          <w:b/>
          <w:bCs/>
          <w:i/>
          <w:iCs/>
          <w:sz w:val="24"/>
          <w:szCs w:val="24"/>
        </w:rPr>
        <w:t>8.</w:t>
      </w:r>
      <w:r w:rsidRPr="006A73CB">
        <w:rPr>
          <w:sz w:val="24"/>
          <w:szCs w:val="24"/>
        </w:rPr>
        <w:t xml:space="preserve"> </w:t>
      </w:r>
      <w:r w:rsidRPr="006A73CB">
        <w:rPr>
          <w:b/>
          <w:bCs/>
          <w:i/>
          <w:iCs/>
          <w:sz w:val="24"/>
          <w:szCs w:val="24"/>
        </w:rPr>
        <w:t>Процентные расчеты в жизненных ситуациях.</w:t>
      </w:r>
      <w:r w:rsidRPr="006A73CB">
        <w:rPr>
          <w:sz w:val="24"/>
          <w:szCs w:val="24"/>
        </w:rPr>
        <w:t xml:space="preserve"> </w:t>
      </w:r>
    </w:p>
    <w:p w:rsidR="003704D5" w:rsidRPr="006A73CB" w:rsidRDefault="003704D5" w:rsidP="006A73CB">
      <w:pPr>
        <w:jc w:val="both"/>
        <w:rPr>
          <w:sz w:val="24"/>
          <w:szCs w:val="24"/>
        </w:rPr>
      </w:pPr>
      <w:r w:rsidRPr="006A73CB">
        <w:rPr>
          <w:sz w:val="24"/>
          <w:szCs w:val="24"/>
        </w:rPr>
        <w:t xml:space="preserve">Показ широты применения в жизни процентных расчетов. Введение базовых понятий экономики: процент прибыли, стоимость товара, заработная плата, бюджетный дефицит и профицит, изменение тарифов, пеня и др. Решение задач, связанных с банковскими расчетами: вычисление ставок процентов в банках; процентный прирост; определение начальных вкладов. Выполнение тренировочных упражнений. Ф о р </w:t>
      </w:r>
      <w:proofErr w:type="gramStart"/>
      <w:r w:rsidRPr="006A73CB">
        <w:rPr>
          <w:sz w:val="24"/>
          <w:szCs w:val="24"/>
        </w:rPr>
        <w:t>м</w:t>
      </w:r>
      <w:proofErr w:type="gramEnd"/>
      <w:r w:rsidRPr="006A73CB">
        <w:rPr>
          <w:sz w:val="24"/>
          <w:szCs w:val="24"/>
        </w:rPr>
        <w:t xml:space="preserve"> а з а н я т и й: объяснение, практическая работа. М е т о д о б у ч е н и я: выполнение тренировочных задач. Ф о р м ы к о н т р о л я: проверка самостоятельно решенных задач.</w:t>
      </w:r>
    </w:p>
    <w:p w:rsidR="003704D5" w:rsidRPr="006A73CB" w:rsidRDefault="003704D5" w:rsidP="006A73CB">
      <w:pPr>
        <w:jc w:val="both"/>
        <w:rPr>
          <w:sz w:val="24"/>
          <w:szCs w:val="24"/>
        </w:rPr>
      </w:pPr>
      <w:r w:rsidRPr="006A73CB">
        <w:rPr>
          <w:b/>
          <w:bCs/>
          <w:i/>
          <w:iCs/>
          <w:sz w:val="24"/>
          <w:szCs w:val="24"/>
        </w:rPr>
        <w:t>9.</w:t>
      </w:r>
      <w:r w:rsidRPr="006A73CB">
        <w:rPr>
          <w:b/>
          <w:bCs/>
          <w:sz w:val="24"/>
          <w:szCs w:val="24"/>
        </w:rPr>
        <w:t xml:space="preserve"> </w:t>
      </w:r>
      <w:r w:rsidRPr="006A73CB">
        <w:rPr>
          <w:b/>
          <w:bCs/>
          <w:i/>
          <w:iCs/>
          <w:sz w:val="24"/>
          <w:szCs w:val="24"/>
        </w:rPr>
        <w:t>Задачи на смеси, сплавы, концентрацию</w:t>
      </w:r>
      <w:r w:rsidRPr="006A73CB">
        <w:rPr>
          <w:b/>
          <w:bCs/>
          <w:sz w:val="24"/>
          <w:szCs w:val="24"/>
        </w:rPr>
        <w:t>.</w:t>
      </w:r>
      <w:r w:rsidRPr="006A73CB">
        <w:rPr>
          <w:sz w:val="24"/>
          <w:szCs w:val="24"/>
        </w:rPr>
        <w:t xml:space="preserve"> </w:t>
      </w:r>
    </w:p>
    <w:p w:rsidR="003704D5" w:rsidRPr="006A73CB" w:rsidRDefault="003704D5" w:rsidP="006A73CB">
      <w:pPr>
        <w:jc w:val="both"/>
        <w:rPr>
          <w:sz w:val="24"/>
          <w:szCs w:val="24"/>
        </w:rPr>
      </w:pPr>
      <w:r w:rsidRPr="006A73CB">
        <w:rPr>
          <w:sz w:val="24"/>
          <w:szCs w:val="24"/>
        </w:rPr>
        <w:t xml:space="preserve">Усвоение учащимися понятий концентрации вещества, процентного раствора. Формирование умения работать с законом сохранения массы. Обобщение полученных знаний при решении задач на проценты. Ф о р </w:t>
      </w:r>
      <w:proofErr w:type="gramStart"/>
      <w:r w:rsidRPr="006A73CB">
        <w:rPr>
          <w:sz w:val="24"/>
          <w:szCs w:val="24"/>
        </w:rPr>
        <w:t>м</w:t>
      </w:r>
      <w:proofErr w:type="gramEnd"/>
      <w:r w:rsidRPr="006A73CB">
        <w:rPr>
          <w:sz w:val="24"/>
          <w:szCs w:val="24"/>
        </w:rPr>
        <w:t xml:space="preserve"> а з а н я т и й: комбинированные занятия. М е т о д о б у ч е н и я: рассказ, объяснение, выполнение практических заданий.</w:t>
      </w:r>
    </w:p>
    <w:p w:rsidR="00051A32" w:rsidRPr="006A73CB" w:rsidRDefault="00051A32" w:rsidP="006A73CB">
      <w:pPr>
        <w:jc w:val="both"/>
        <w:rPr>
          <w:b/>
          <w:i/>
          <w:sz w:val="24"/>
          <w:szCs w:val="24"/>
        </w:rPr>
      </w:pPr>
      <w:r w:rsidRPr="006A73CB">
        <w:rPr>
          <w:b/>
          <w:i/>
          <w:sz w:val="24"/>
          <w:szCs w:val="24"/>
        </w:rPr>
        <w:t>10</w:t>
      </w:r>
      <w:r w:rsidR="00A52064" w:rsidRPr="006A73CB">
        <w:rPr>
          <w:b/>
          <w:i/>
          <w:sz w:val="24"/>
          <w:szCs w:val="24"/>
        </w:rPr>
        <w:t>.Задачи с параметрами.</w:t>
      </w:r>
    </w:p>
    <w:p w:rsidR="00B65A2B" w:rsidRPr="006A73CB" w:rsidRDefault="00B65A2B" w:rsidP="006A73CB">
      <w:pPr>
        <w:jc w:val="both"/>
        <w:rPr>
          <w:sz w:val="24"/>
          <w:szCs w:val="24"/>
        </w:rPr>
      </w:pPr>
      <w:r w:rsidRPr="006A73CB">
        <w:rPr>
          <w:sz w:val="24"/>
          <w:szCs w:val="24"/>
        </w:rPr>
        <w:t xml:space="preserve">Линейное уравнение вида </w:t>
      </w:r>
      <w:r w:rsidRPr="006A73CB">
        <w:rPr>
          <w:sz w:val="24"/>
          <w:szCs w:val="24"/>
          <w:lang w:val="en-US"/>
        </w:rPr>
        <w:t>ax</w:t>
      </w:r>
      <w:r w:rsidRPr="006A73CB">
        <w:rPr>
          <w:sz w:val="24"/>
          <w:szCs w:val="24"/>
        </w:rPr>
        <w:t xml:space="preserve"> = </w:t>
      </w:r>
      <w:r w:rsidRPr="006A73CB">
        <w:rPr>
          <w:sz w:val="24"/>
          <w:szCs w:val="24"/>
          <w:lang w:val="en-US"/>
        </w:rPr>
        <w:t>b</w:t>
      </w:r>
      <w:r w:rsidRPr="006A73CB">
        <w:rPr>
          <w:sz w:val="24"/>
          <w:szCs w:val="24"/>
        </w:rPr>
        <w:t xml:space="preserve"> </w:t>
      </w:r>
      <w:r w:rsidRPr="006A73CB">
        <w:rPr>
          <w:bCs/>
          <w:sz w:val="24"/>
          <w:szCs w:val="24"/>
        </w:rPr>
        <w:t>(</w:t>
      </w:r>
      <w:r w:rsidRPr="006A73CB">
        <w:rPr>
          <w:sz w:val="24"/>
          <w:szCs w:val="24"/>
          <w:lang w:val="en-US"/>
        </w:rPr>
        <w:t>x</w:t>
      </w:r>
      <w:r w:rsidRPr="006A73CB">
        <w:rPr>
          <w:sz w:val="24"/>
          <w:szCs w:val="24"/>
        </w:rPr>
        <w:t>- переменная</w:t>
      </w:r>
      <w:r w:rsidRPr="006A73CB">
        <w:rPr>
          <w:bCs/>
          <w:sz w:val="24"/>
          <w:szCs w:val="24"/>
        </w:rPr>
        <w:t xml:space="preserve">, </w:t>
      </w:r>
      <w:r w:rsidRPr="006A73CB">
        <w:rPr>
          <w:sz w:val="24"/>
          <w:szCs w:val="24"/>
        </w:rPr>
        <w:t xml:space="preserve">а, </w:t>
      </w:r>
      <w:r w:rsidRPr="006A73CB">
        <w:rPr>
          <w:sz w:val="24"/>
          <w:szCs w:val="24"/>
          <w:lang w:val="en-US"/>
        </w:rPr>
        <w:t>b</w:t>
      </w:r>
      <w:r w:rsidRPr="006A73CB">
        <w:rPr>
          <w:sz w:val="24"/>
          <w:szCs w:val="24"/>
        </w:rPr>
        <w:t>- параметры</w:t>
      </w:r>
      <w:r w:rsidRPr="006A73CB">
        <w:rPr>
          <w:bCs/>
          <w:sz w:val="24"/>
          <w:szCs w:val="24"/>
        </w:rPr>
        <w:t>)</w:t>
      </w:r>
      <w:r w:rsidRPr="006A73CB">
        <w:rPr>
          <w:sz w:val="24"/>
          <w:szCs w:val="24"/>
        </w:rPr>
        <w:t xml:space="preserve">. Алгоритм решения линейного уравнения с параметром. Зависимость количества корней от параметров а и </w:t>
      </w:r>
      <w:r w:rsidRPr="006A73CB">
        <w:rPr>
          <w:sz w:val="24"/>
          <w:szCs w:val="24"/>
          <w:lang w:val="en-US"/>
        </w:rPr>
        <w:t>b</w:t>
      </w:r>
      <w:r w:rsidRPr="006A73CB">
        <w:rPr>
          <w:sz w:val="24"/>
          <w:szCs w:val="24"/>
        </w:rPr>
        <w:t xml:space="preserve">. Решение линейного уравнения с параметром при наличии дополнительных условий к корням уравнения. Уравнение с параметром, сводимое к линейному уравнению. Сюжетные текстовые задачи на исследование линейного уравнения с параметром. Ф о р </w:t>
      </w:r>
      <w:proofErr w:type="gramStart"/>
      <w:r w:rsidRPr="006A73CB">
        <w:rPr>
          <w:sz w:val="24"/>
          <w:szCs w:val="24"/>
        </w:rPr>
        <w:t>м</w:t>
      </w:r>
      <w:proofErr w:type="gramEnd"/>
      <w:r w:rsidRPr="006A73CB">
        <w:rPr>
          <w:sz w:val="24"/>
          <w:szCs w:val="24"/>
        </w:rPr>
        <w:t xml:space="preserve"> а з а н я т и й: объяснение, практическая работа. М е т о д о б у ч е н и я: выполнение тренировочных задач. Ф о р м </w:t>
      </w:r>
      <w:proofErr w:type="gramStart"/>
      <w:r w:rsidRPr="006A73CB">
        <w:rPr>
          <w:sz w:val="24"/>
          <w:szCs w:val="24"/>
        </w:rPr>
        <w:t xml:space="preserve">ы </w:t>
      </w:r>
      <w:r w:rsidR="00234A22" w:rsidRPr="006A73CB">
        <w:rPr>
          <w:sz w:val="24"/>
          <w:szCs w:val="24"/>
        </w:rPr>
        <w:t xml:space="preserve"> к</w:t>
      </w:r>
      <w:proofErr w:type="gramEnd"/>
      <w:r w:rsidR="00234A22" w:rsidRPr="006A73CB">
        <w:rPr>
          <w:sz w:val="24"/>
          <w:szCs w:val="24"/>
        </w:rPr>
        <w:t xml:space="preserve"> о н т рол</w:t>
      </w:r>
      <w:r w:rsidRPr="006A73CB">
        <w:rPr>
          <w:sz w:val="24"/>
          <w:szCs w:val="24"/>
        </w:rPr>
        <w:t>я: проверка самостоятельно решенных задач.</w:t>
      </w:r>
    </w:p>
    <w:p w:rsidR="005B041A" w:rsidRPr="006A73CB" w:rsidRDefault="005B041A" w:rsidP="006A73CB">
      <w:pPr>
        <w:jc w:val="both"/>
        <w:rPr>
          <w:b/>
          <w:bCs/>
          <w:i/>
          <w:sz w:val="24"/>
          <w:szCs w:val="24"/>
        </w:rPr>
      </w:pPr>
      <w:r w:rsidRPr="006A73CB">
        <w:rPr>
          <w:b/>
          <w:i/>
          <w:sz w:val="24"/>
          <w:szCs w:val="24"/>
        </w:rPr>
        <w:t>11.</w:t>
      </w:r>
      <w:r w:rsidRPr="006A73CB">
        <w:rPr>
          <w:b/>
          <w:bCs/>
          <w:sz w:val="24"/>
          <w:szCs w:val="24"/>
        </w:rPr>
        <w:t xml:space="preserve"> </w:t>
      </w:r>
      <w:r w:rsidRPr="006A73CB">
        <w:rPr>
          <w:b/>
          <w:bCs/>
          <w:i/>
          <w:sz w:val="24"/>
          <w:szCs w:val="24"/>
        </w:rPr>
        <w:t>Рациональные и иррациональные выражения.</w:t>
      </w:r>
    </w:p>
    <w:p w:rsidR="00234A22" w:rsidRPr="006A73CB" w:rsidRDefault="00234A22" w:rsidP="006A73CB">
      <w:pPr>
        <w:jc w:val="both"/>
        <w:rPr>
          <w:sz w:val="24"/>
          <w:szCs w:val="24"/>
        </w:rPr>
      </w:pPr>
      <w:r w:rsidRPr="006A73CB">
        <w:rPr>
          <w:sz w:val="24"/>
          <w:szCs w:val="24"/>
        </w:rPr>
        <w:t>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w:t>
      </w:r>
      <w:r w:rsidRPr="006A73CB">
        <w:rPr>
          <w:b/>
          <w:bCs/>
          <w:i/>
          <w:sz w:val="24"/>
          <w:szCs w:val="24"/>
        </w:rPr>
        <w:t xml:space="preserve"> </w:t>
      </w:r>
      <w:r w:rsidRPr="006A73CB">
        <w:rPr>
          <w:sz w:val="24"/>
          <w:szCs w:val="24"/>
        </w:rPr>
        <w:t xml:space="preserve">Ф о р </w:t>
      </w:r>
      <w:proofErr w:type="gramStart"/>
      <w:r w:rsidRPr="006A73CB">
        <w:rPr>
          <w:sz w:val="24"/>
          <w:szCs w:val="24"/>
        </w:rPr>
        <w:t>м</w:t>
      </w:r>
      <w:proofErr w:type="gramEnd"/>
      <w:r w:rsidRPr="006A73CB">
        <w:rPr>
          <w:sz w:val="24"/>
          <w:szCs w:val="24"/>
        </w:rPr>
        <w:t xml:space="preserve"> а з а н я т и й: комбинированные занятия. М е т о д о б у ч е н и я: рассказ, объяснение, выполнение практических заданий</w:t>
      </w:r>
    </w:p>
    <w:p w:rsidR="005B041A" w:rsidRPr="006A73CB" w:rsidRDefault="005B041A" w:rsidP="006A73CB">
      <w:pPr>
        <w:jc w:val="both"/>
        <w:rPr>
          <w:b/>
          <w:bCs/>
          <w:i/>
          <w:sz w:val="24"/>
          <w:szCs w:val="24"/>
        </w:rPr>
      </w:pPr>
      <w:r w:rsidRPr="006A73CB">
        <w:rPr>
          <w:b/>
          <w:bCs/>
          <w:i/>
          <w:sz w:val="24"/>
          <w:szCs w:val="24"/>
        </w:rPr>
        <w:t>12.  Функция и ее график.</w:t>
      </w:r>
    </w:p>
    <w:p w:rsidR="006A73CB" w:rsidRPr="006A73CB" w:rsidRDefault="006A73CB" w:rsidP="006A73CB">
      <w:pPr>
        <w:jc w:val="both"/>
        <w:rPr>
          <w:sz w:val="24"/>
          <w:szCs w:val="24"/>
        </w:rPr>
      </w:pPr>
      <w:r w:rsidRPr="006A73CB">
        <w:rPr>
          <w:sz w:val="24"/>
          <w:szCs w:val="24"/>
        </w:rPr>
        <w:t xml:space="preserve">Построение графиков функций путем элементарных преобразований графиков основных функций (сдвиг осей координат вправо-влево, вверх-вниз). Построение графиков функций путем симметричного отображения относительно осей координат графика основной </w:t>
      </w:r>
      <w:r w:rsidRPr="006A73CB">
        <w:rPr>
          <w:sz w:val="24"/>
          <w:szCs w:val="24"/>
        </w:rPr>
        <w:lastRenderedPageBreak/>
        <w:t>функции. (Построение изображения, симметричного графику функции </w:t>
      </w:r>
      <w:r w:rsidRPr="006A73CB">
        <w:rPr>
          <w:i/>
          <w:iCs/>
          <w:sz w:val="24"/>
          <w:szCs w:val="24"/>
        </w:rPr>
        <w:t>у</w:t>
      </w:r>
      <w:r w:rsidRPr="006A73CB">
        <w:rPr>
          <w:sz w:val="24"/>
          <w:szCs w:val="24"/>
        </w:rPr>
        <w:t> =</w:t>
      </w:r>
      <w:r w:rsidRPr="006A73CB">
        <w:rPr>
          <w:i/>
          <w:iCs/>
          <w:sz w:val="24"/>
          <w:szCs w:val="24"/>
        </w:rPr>
        <w:t> f</w:t>
      </w:r>
      <w:r w:rsidRPr="006A73CB">
        <w:rPr>
          <w:sz w:val="24"/>
          <w:szCs w:val="24"/>
        </w:rPr>
        <w:t>(</w:t>
      </w:r>
      <w:r w:rsidRPr="006A73CB">
        <w:rPr>
          <w:i/>
          <w:iCs/>
          <w:sz w:val="24"/>
          <w:szCs w:val="24"/>
        </w:rPr>
        <w:t>х</w:t>
      </w:r>
      <w:r w:rsidRPr="006A73CB">
        <w:rPr>
          <w:sz w:val="24"/>
          <w:szCs w:val="24"/>
        </w:rPr>
        <w:t>) относительно оси О</w:t>
      </w:r>
      <w:r w:rsidRPr="006A73CB">
        <w:rPr>
          <w:i/>
          <w:iCs/>
          <w:sz w:val="24"/>
          <w:szCs w:val="24"/>
        </w:rPr>
        <w:t>х</w:t>
      </w:r>
      <w:r w:rsidRPr="006A73CB">
        <w:rPr>
          <w:sz w:val="24"/>
          <w:szCs w:val="24"/>
        </w:rPr>
        <w:t> (</w:t>
      </w:r>
      <w:r w:rsidRPr="006A73CB">
        <w:rPr>
          <w:i/>
          <w:iCs/>
          <w:sz w:val="24"/>
          <w:szCs w:val="24"/>
        </w:rPr>
        <w:t>у</w:t>
      </w:r>
      <w:r w:rsidRPr="006A73CB">
        <w:rPr>
          <w:sz w:val="24"/>
          <w:szCs w:val="24"/>
        </w:rPr>
        <w:t> = –</w:t>
      </w:r>
      <w:r w:rsidRPr="006A73CB">
        <w:rPr>
          <w:i/>
          <w:iCs/>
          <w:sz w:val="24"/>
          <w:szCs w:val="24"/>
        </w:rPr>
        <w:t>f</w:t>
      </w:r>
      <w:r w:rsidRPr="006A73CB">
        <w:rPr>
          <w:sz w:val="24"/>
          <w:szCs w:val="24"/>
        </w:rPr>
        <w:t>(</w:t>
      </w:r>
      <w:r w:rsidRPr="006A73CB">
        <w:rPr>
          <w:i/>
          <w:iCs/>
          <w:sz w:val="24"/>
          <w:szCs w:val="24"/>
        </w:rPr>
        <w:t>х</w:t>
      </w:r>
      <w:r w:rsidRPr="006A73CB">
        <w:rPr>
          <w:sz w:val="24"/>
          <w:szCs w:val="24"/>
        </w:rPr>
        <w:t>)). Построение изображения графика, симметричного графику функции </w:t>
      </w:r>
      <w:r w:rsidRPr="006A73CB">
        <w:rPr>
          <w:i/>
          <w:iCs/>
          <w:sz w:val="24"/>
          <w:szCs w:val="24"/>
        </w:rPr>
        <w:t>у</w:t>
      </w:r>
      <w:r w:rsidRPr="006A73CB">
        <w:rPr>
          <w:sz w:val="24"/>
          <w:szCs w:val="24"/>
        </w:rPr>
        <w:t> = </w:t>
      </w:r>
      <w:r w:rsidRPr="006A73CB">
        <w:rPr>
          <w:i/>
          <w:iCs/>
          <w:sz w:val="24"/>
          <w:szCs w:val="24"/>
        </w:rPr>
        <w:t>f</w:t>
      </w:r>
      <w:r w:rsidRPr="006A73CB">
        <w:rPr>
          <w:sz w:val="24"/>
          <w:szCs w:val="24"/>
        </w:rPr>
        <w:t>(</w:t>
      </w:r>
      <w:r w:rsidRPr="006A73CB">
        <w:rPr>
          <w:i/>
          <w:iCs/>
          <w:sz w:val="24"/>
          <w:szCs w:val="24"/>
        </w:rPr>
        <w:t>х</w:t>
      </w:r>
      <w:r w:rsidRPr="006A73CB">
        <w:rPr>
          <w:sz w:val="24"/>
          <w:szCs w:val="24"/>
        </w:rPr>
        <w:t xml:space="preserve">) относительно оси </w:t>
      </w:r>
      <w:proofErr w:type="spellStart"/>
      <w:r w:rsidRPr="006A73CB">
        <w:rPr>
          <w:sz w:val="24"/>
          <w:szCs w:val="24"/>
        </w:rPr>
        <w:t>О</w:t>
      </w:r>
      <w:r w:rsidRPr="006A73CB">
        <w:rPr>
          <w:i/>
          <w:iCs/>
          <w:sz w:val="24"/>
          <w:szCs w:val="24"/>
        </w:rPr>
        <w:t>у</w:t>
      </w:r>
      <w:proofErr w:type="spellEnd"/>
      <w:r w:rsidRPr="006A73CB">
        <w:rPr>
          <w:sz w:val="24"/>
          <w:szCs w:val="24"/>
        </w:rPr>
        <w:t> (</w:t>
      </w:r>
      <w:r w:rsidRPr="006A73CB">
        <w:rPr>
          <w:i/>
          <w:iCs/>
          <w:sz w:val="24"/>
          <w:szCs w:val="24"/>
        </w:rPr>
        <w:t>у</w:t>
      </w:r>
      <w:r w:rsidRPr="006A73CB">
        <w:rPr>
          <w:sz w:val="24"/>
          <w:szCs w:val="24"/>
        </w:rPr>
        <w:t> = </w:t>
      </w:r>
      <w:r w:rsidRPr="006A73CB">
        <w:rPr>
          <w:i/>
          <w:iCs/>
          <w:sz w:val="24"/>
          <w:szCs w:val="24"/>
        </w:rPr>
        <w:t>f</w:t>
      </w:r>
      <w:r w:rsidRPr="006A73CB">
        <w:rPr>
          <w:sz w:val="24"/>
          <w:szCs w:val="24"/>
        </w:rPr>
        <w:t>(–</w:t>
      </w:r>
      <w:r w:rsidRPr="006A73CB">
        <w:rPr>
          <w:i/>
          <w:iCs/>
          <w:sz w:val="24"/>
          <w:szCs w:val="24"/>
        </w:rPr>
        <w:t>х</w:t>
      </w:r>
      <w:r w:rsidRPr="006A73CB">
        <w:rPr>
          <w:sz w:val="24"/>
          <w:szCs w:val="24"/>
        </w:rPr>
        <w:t xml:space="preserve">)).) Ф о р </w:t>
      </w:r>
      <w:proofErr w:type="gramStart"/>
      <w:r w:rsidRPr="006A73CB">
        <w:rPr>
          <w:sz w:val="24"/>
          <w:szCs w:val="24"/>
        </w:rPr>
        <w:t>м</w:t>
      </w:r>
      <w:proofErr w:type="gramEnd"/>
      <w:r w:rsidRPr="006A73CB">
        <w:rPr>
          <w:sz w:val="24"/>
          <w:szCs w:val="24"/>
        </w:rPr>
        <w:t xml:space="preserve"> а з а н я т и й: комбинированные занятия. М е т о д о б у ч е н и я: рассказ, объяснение, выполнение практических заданий.</w:t>
      </w:r>
    </w:p>
    <w:p w:rsidR="003704D5" w:rsidRPr="006A73CB" w:rsidRDefault="00B65A2B" w:rsidP="006A73CB">
      <w:pPr>
        <w:jc w:val="both"/>
        <w:rPr>
          <w:sz w:val="24"/>
          <w:szCs w:val="24"/>
        </w:rPr>
      </w:pPr>
      <w:r w:rsidRPr="006A73CB">
        <w:rPr>
          <w:b/>
          <w:i/>
          <w:sz w:val="24"/>
          <w:szCs w:val="24"/>
        </w:rPr>
        <w:t>13</w:t>
      </w:r>
      <w:r w:rsidR="003704D5" w:rsidRPr="006A73CB">
        <w:rPr>
          <w:b/>
          <w:bCs/>
          <w:i/>
          <w:iCs/>
          <w:sz w:val="24"/>
          <w:szCs w:val="24"/>
        </w:rPr>
        <w:t>. Элементы статистики и теории вероятности</w:t>
      </w:r>
      <w:r w:rsidR="00051A32" w:rsidRPr="006A73CB">
        <w:rPr>
          <w:b/>
          <w:bCs/>
          <w:i/>
          <w:iCs/>
          <w:sz w:val="24"/>
          <w:szCs w:val="24"/>
        </w:rPr>
        <w:t>.</w:t>
      </w:r>
      <w:r w:rsidR="003704D5" w:rsidRPr="006A73CB">
        <w:rPr>
          <w:b/>
          <w:bCs/>
          <w:i/>
          <w:iCs/>
          <w:sz w:val="24"/>
          <w:szCs w:val="24"/>
        </w:rPr>
        <w:t xml:space="preserve"> </w:t>
      </w:r>
    </w:p>
    <w:p w:rsidR="003704D5" w:rsidRPr="006A73CB" w:rsidRDefault="003704D5" w:rsidP="006A73CB">
      <w:pPr>
        <w:jc w:val="both"/>
        <w:rPr>
          <w:sz w:val="24"/>
          <w:szCs w:val="24"/>
        </w:rPr>
      </w:pPr>
      <w:r w:rsidRPr="006A73CB">
        <w:rPr>
          <w:sz w:val="24"/>
          <w:szCs w:val="24"/>
        </w:rPr>
        <w:t>Сформировать начальные представления о сборе и группировке статистических данных, их наглядной интерпретации.</w:t>
      </w:r>
    </w:p>
    <w:p w:rsidR="003704D5" w:rsidRPr="006A73CB" w:rsidRDefault="003704D5" w:rsidP="006A73CB">
      <w:pPr>
        <w:jc w:val="both"/>
        <w:rPr>
          <w:sz w:val="24"/>
          <w:szCs w:val="24"/>
        </w:rPr>
      </w:pPr>
      <w:r w:rsidRPr="006A73CB">
        <w:rPr>
          <w:sz w:val="24"/>
          <w:szCs w:val="24"/>
        </w:rPr>
        <w:t>Учащиеся получают начальные представления об организации статистических исследований. Они знакомятся с понятиями генеральной и выборочной совокупности. Приводятся примеры представления статистических данных в виде таблиц частот и относительных частот. Учащимся предлагаются задания на нахождение по таблице частот таких статистических характеристик, как среднее арифметическое, мода, размах. Рассматривается вопрос о наглядной интерпретации статистической информации. Известные учащимся способы наглядного представления статистических данных с помощью столбчатых и круговых диаграмм расширяются за счет введения таких понятий, как полигон и гистограмма</w:t>
      </w:r>
    </w:p>
    <w:p w:rsidR="003704D5" w:rsidRPr="006A73CB" w:rsidRDefault="003704D5" w:rsidP="006A73CB">
      <w:pPr>
        <w:jc w:val="both"/>
        <w:rPr>
          <w:sz w:val="24"/>
          <w:szCs w:val="24"/>
        </w:rPr>
      </w:pPr>
      <w:r w:rsidRPr="006A73CB">
        <w:rPr>
          <w:sz w:val="24"/>
          <w:szCs w:val="24"/>
        </w:rPr>
        <w:t xml:space="preserve">Ф о р </w:t>
      </w:r>
      <w:proofErr w:type="gramStart"/>
      <w:r w:rsidRPr="006A73CB">
        <w:rPr>
          <w:sz w:val="24"/>
          <w:szCs w:val="24"/>
        </w:rPr>
        <w:t>м</w:t>
      </w:r>
      <w:proofErr w:type="gramEnd"/>
      <w:r w:rsidRPr="006A73CB">
        <w:rPr>
          <w:sz w:val="24"/>
          <w:szCs w:val="24"/>
        </w:rPr>
        <w:t xml:space="preserve"> а з а н я т и й: объяснение, практическая работа. М е т о д о б у ч е н и я: выполнение тренировочных задач. Ф о р м ы к о н т р о л я: проверка самостоятельно решенных задач.</w:t>
      </w:r>
    </w:p>
    <w:p w:rsidR="003704D5" w:rsidRPr="006A73CB" w:rsidRDefault="00051A32" w:rsidP="006A73CB">
      <w:pPr>
        <w:jc w:val="both"/>
        <w:rPr>
          <w:sz w:val="24"/>
          <w:szCs w:val="24"/>
        </w:rPr>
      </w:pPr>
      <w:r w:rsidRPr="006A73CB">
        <w:rPr>
          <w:b/>
          <w:bCs/>
          <w:i/>
          <w:iCs/>
          <w:sz w:val="24"/>
          <w:szCs w:val="24"/>
        </w:rPr>
        <w:t>12</w:t>
      </w:r>
      <w:r w:rsidR="003704D5" w:rsidRPr="006A73CB">
        <w:rPr>
          <w:b/>
          <w:bCs/>
          <w:i/>
          <w:iCs/>
          <w:sz w:val="24"/>
          <w:szCs w:val="24"/>
        </w:rPr>
        <w:t>. Заключительное занятие</w:t>
      </w:r>
      <w:r w:rsidR="003704D5" w:rsidRPr="006A73CB">
        <w:rPr>
          <w:b/>
          <w:bCs/>
          <w:sz w:val="24"/>
          <w:szCs w:val="24"/>
        </w:rPr>
        <w:t>.</w:t>
      </w:r>
      <w:r w:rsidR="003704D5" w:rsidRPr="006A73CB">
        <w:rPr>
          <w:sz w:val="24"/>
          <w:szCs w:val="24"/>
        </w:rPr>
        <w:t xml:space="preserve"> </w:t>
      </w:r>
    </w:p>
    <w:p w:rsidR="003704D5" w:rsidRPr="006A73CB" w:rsidRDefault="003704D5" w:rsidP="006A73CB">
      <w:pPr>
        <w:jc w:val="both"/>
        <w:rPr>
          <w:sz w:val="24"/>
          <w:szCs w:val="24"/>
        </w:rPr>
      </w:pPr>
      <w:r w:rsidRPr="006A73CB">
        <w:rPr>
          <w:sz w:val="24"/>
          <w:szCs w:val="24"/>
        </w:rPr>
        <w:t>На заключительном занятии подвод</w:t>
      </w:r>
      <w:r w:rsidR="00051A32" w:rsidRPr="006A73CB">
        <w:rPr>
          <w:sz w:val="24"/>
          <w:szCs w:val="24"/>
        </w:rPr>
        <w:t xml:space="preserve">ятся итоги изучения </w:t>
      </w:r>
      <w:r w:rsidRPr="006A73CB">
        <w:rPr>
          <w:sz w:val="24"/>
          <w:szCs w:val="24"/>
        </w:rPr>
        <w:t xml:space="preserve">курса. </w:t>
      </w:r>
    </w:p>
    <w:p w:rsidR="003704D5" w:rsidRPr="009402DD" w:rsidRDefault="003704D5" w:rsidP="00051A32">
      <w:pPr>
        <w:jc w:val="center"/>
        <w:rPr>
          <w:sz w:val="28"/>
          <w:szCs w:val="28"/>
        </w:rPr>
      </w:pPr>
      <w:r w:rsidRPr="009402DD">
        <w:rPr>
          <w:b/>
          <w:bCs/>
          <w:sz w:val="28"/>
          <w:szCs w:val="28"/>
        </w:rPr>
        <w:t>Учебно – тематическое планирование.</w:t>
      </w:r>
    </w:p>
    <w:p w:rsidR="003704D5" w:rsidRPr="009402DD" w:rsidRDefault="003704D5" w:rsidP="003704D5">
      <w:pPr>
        <w:rPr>
          <w:sz w:val="28"/>
          <w:szCs w:val="28"/>
        </w:rPr>
      </w:pPr>
    </w:p>
    <w:tbl>
      <w:tblPr>
        <w:tblW w:w="959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113"/>
        <w:gridCol w:w="7536"/>
        <w:gridCol w:w="946"/>
      </w:tblGrid>
      <w:tr w:rsidR="00D93BAD" w:rsidRPr="003704D5"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9402DD">
            <w:pPr>
              <w:jc w:val="center"/>
              <w:rPr>
                <w:b/>
                <w:bCs/>
                <w:sz w:val="24"/>
                <w:szCs w:val="24"/>
              </w:rPr>
            </w:pPr>
            <w:r w:rsidRPr="009402DD">
              <w:rPr>
                <w:b/>
                <w:bCs/>
                <w:sz w:val="24"/>
                <w:szCs w:val="24"/>
              </w:rPr>
              <w:t>№</w:t>
            </w:r>
            <w:r w:rsidR="009402DD" w:rsidRPr="009402DD">
              <w:rPr>
                <w:b/>
                <w:bCs/>
                <w:sz w:val="24"/>
                <w:szCs w:val="24"/>
              </w:rPr>
              <w:t xml:space="preserve"> урока</w:t>
            </w:r>
          </w:p>
        </w:tc>
        <w:tc>
          <w:tcPr>
            <w:tcW w:w="753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9402DD">
            <w:pPr>
              <w:jc w:val="center"/>
              <w:rPr>
                <w:sz w:val="24"/>
                <w:szCs w:val="24"/>
              </w:rPr>
            </w:pPr>
            <w:r w:rsidRPr="009402DD">
              <w:rPr>
                <w:b/>
                <w:bCs/>
                <w:sz w:val="24"/>
                <w:szCs w:val="24"/>
              </w:rPr>
              <w:t>Название разделов и тем.</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9402DD">
            <w:pPr>
              <w:jc w:val="center"/>
              <w:rPr>
                <w:sz w:val="24"/>
                <w:szCs w:val="24"/>
              </w:rPr>
            </w:pPr>
            <w:r w:rsidRPr="009402DD">
              <w:rPr>
                <w:b/>
                <w:bCs/>
                <w:sz w:val="24"/>
                <w:szCs w:val="24"/>
              </w:rPr>
              <w:t>Кол-во часов</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b/>
                <w:bCs/>
                <w:sz w:val="24"/>
                <w:szCs w:val="24"/>
              </w:rPr>
            </w:pP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b/>
                <w:bCs/>
                <w:sz w:val="24"/>
                <w:szCs w:val="24"/>
              </w:rPr>
              <w:t xml:space="preserve"> 1. Определение модуля и основные теоремы. 2ч</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sz w:val="24"/>
                <w:szCs w:val="24"/>
              </w:rPr>
            </w:pPr>
            <w:r w:rsidRPr="009402DD">
              <w:rPr>
                <w:sz w:val="24"/>
                <w:szCs w:val="24"/>
              </w:rPr>
              <w:t>1</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 xml:space="preserve">Понятие модуля, основные теоремы и его геометрическая интерпретация. Простейшие операции над модулями. </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sz w:val="24"/>
                <w:szCs w:val="24"/>
              </w:rPr>
            </w:pPr>
            <w:r w:rsidRPr="009402DD">
              <w:rPr>
                <w:sz w:val="24"/>
                <w:szCs w:val="24"/>
              </w:rPr>
              <w:t>2</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Нахождение значений выражений, содержащих модуль.</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b/>
                <w:bCs/>
                <w:sz w:val="24"/>
                <w:szCs w:val="24"/>
              </w:rPr>
            </w:pP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b/>
                <w:bCs/>
                <w:sz w:val="24"/>
                <w:szCs w:val="24"/>
              </w:rPr>
              <w:t xml:space="preserve"> 2. Графики функций, содержащих выражения под знаком модуля. 3ч</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sz w:val="24"/>
                <w:szCs w:val="24"/>
              </w:rPr>
            </w:pPr>
            <w:r w:rsidRPr="009402DD">
              <w:rPr>
                <w:sz w:val="24"/>
                <w:szCs w:val="24"/>
              </w:rPr>
              <w:t>3</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Понятие графика функций, содержащих модуль. Виды графиков функций, их свойства.</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sz w:val="24"/>
                <w:szCs w:val="24"/>
              </w:rPr>
            </w:pPr>
            <w:r w:rsidRPr="009402DD">
              <w:rPr>
                <w:sz w:val="24"/>
                <w:szCs w:val="24"/>
              </w:rPr>
              <w:t>4-5</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Построение графиков функций различных видов и исследование их свойств. Рациональные способы их построения.</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2</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b/>
                <w:bCs/>
                <w:sz w:val="24"/>
                <w:szCs w:val="24"/>
              </w:rPr>
            </w:pP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b/>
                <w:bCs/>
                <w:sz w:val="24"/>
                <w:szCs w:val="24"/>
              </w:rPr>
              <w:t xml:space="preserve"> 3. Графики уравнений с модулями. 4 ч</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sz w:val="24"/>
                <w:szCs w:val="24"/>
              </w:rPr>
            </w:pPr>
            <w:r w:rsidRPr="009402DD">
              <w:rPr>
                <w:sz w:val="24"/>
                <w:szCs w:val="24"/>
              </w:rPr>
              <w:t>6</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Понятие уравнения, содержащего модуль.</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sz w:val="24"/>
                <w:szCs w:val="24"/>
              </w:rPr>
            </w:pPr>
            <w:r w:rsidRPr="009402DD">
              <w:rPr>
                <w:sz w:val="24"/>
                <w:szCs w:val="24"/>
              </w:rPr>
              <w:t>7-9</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Графические способы решения уравнений с модулем.</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3</w:t>
            </w:r>
          </w:p>
        </w:tc>
      </w:tr>
      <w:tr w:rsidR="00D93BA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b/>
                <w:bCs/>
                <w:sz w:val="24"/>
                <w:szCs w:val="24"/>
              </w:rPr>
            </w:pP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A52064" w:rsidP="003704D5">
            <w:pPr>
              <w:rPr>
                <w:sz w:val="24"/>
                <w:szCs w:val="24"/>
              </w:rPr>
            </w:pPr>
            <w:r w:rsidRPr="009402DD">
              <w:rPr>
                <w:b/>
                <w:bCs/>
                <w:sz w:val="24"/>
                <w:szCs w:val="24"/>
              </w:rPr>
              <w:t xml:space="preserve">4. </w:t>
            </w:r>
            <w:r w:rsidR="00D93BAD" w:rsidRPr="009402DD">
              <w:rPr>
                <w:b/>
                <w:bCs/>
                <w:sz w:val="24"/>
                <w:szCs w:val="24"/>
              </w:rPr>
              <w:t>Уравнения, содержащие модуль. 4ч</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10-11</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 xml:space="preserve">Уравнения, содержащие модуль. Способы их решения. </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2</w:t>
            </w:r>
          </w:p>
        </w:tc>
      </w:tr>
      <w:tr w:rsidR="00D93BA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12-13</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Решение квадратных уравнений, содержащих модуль.</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2</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b/>
                <w:bCs/>
                <w:sz w:val="24"/>
                <w:szCs w:val="24"/>
              </w:rPr>
            </w:pP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A52064" w:rsidP="003704D5">
            <w:pPr>
              <w:rPr>
                <w:sz w:val="24"/>
                <w:szCs w:val="24"/>
              </w:rPr>
            </w:pPr>
            <w:r w:rsidRPr="009402DD">
              <w:rPr>
                <w:b/>
                <w:bCs/>
                <w:sz w:val="24"/>
                <w:szCs w:val="24"/>
              </w:rPr>
              <w:t xml:space="preserve">5. </w:t>
            </w:r>
            <w:r w:rsidR="00D93BAD" w:rsidRPr="009402DD">
              <w:rPr>
                <w:b/>
                <w:bCs/>
                <w:sz w:val="24"/>
                <w:szCs w:val="24"/>
              </w:rPr>
              <w:t>Неравенства, содержащие модуль. 3ч</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14</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Неравенства, содержащие модуль.</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15-16</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Решение различных видов неравенств.</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2</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b/>
                <w:bCs/>
                <w:sz w:val="24"/>
                <w:szCs w:val="24"/>
              </w:rPr>
            </w:pPr>
            <w:r w:rsidRPr="009402DD">
              <w:rPr>
                <w:b/>
                <w:bCs/>
                <w:sz w:val="24"/>
                <w:szCs w:val="24"/>
              </w:rPr>
              <w:t>17</w:t>
            </w: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b/>
                <w:bCs/>
                <w:sz w:val="24"/>
                <w:szCs w:val="24"/>
              </w:rPr>
              <w:t>Зачетное занятие. 1ч</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18</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051A32" w:rsidP="003704D5">
            <w:pPr>
              <w:rPr>
                <w:b/>
                <w:sz w:val="24"/>
                <w:szCs w:val="24"/>
              </w:rPr>
            </w:pPr>
            <w:r w:rsidRPr="009402DD">
              <w:rPr>
                <w:b/>
                <w:sz w:val="24"/>
                <w:szCs w:val="24"/>
              </w:rPr>
              <w:t xml:space="preserve">6. </w:t>
            </w:r>
            <w:r w:rsidR="00D93BAD" w:rsidRPr="009402DD">
              <w:rPr>
                <w:b/>
                <w:sz w:val="24"/>
                <w:szCs w:val="24"/>
              </w:rPr>
              <w:t>Защита проекта по курсу «Модуль».</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b/>
                <w:bCs/>
                <w:sz w:val="24"/>
                <w:szCs w:val="24"/>
              </w:rPr>
            </w:pP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051A32" w:rsidP="003704D5">
            <w:pPr>
              <w:rPr>
                <w:sz w:val="24"/>
                <w:szCs w:val="24"/>
              </w:rPr>
            </w:pPr>
            <w:r w:rsidRPr="009402DD">
              <w:rPr>
                <w:b/>
                <w:bCs/>
                <w:sz w:val="24"/>
                <w:szCs w:val="24"/>
              </w:rPr>
              <w:t>7</w:t>
            </w:r>
            <w:r w:rsidR="00A52064" w:rsidRPr="009402DD">
              <w:rPr>
                <w:b/>
                <w:bCs/>
                <w:sz w:val="24"/>
                <w:szCs w:val="24"/>
              </w:rPr>
              <w:t xml:space="preserve">. </w:t>
            </w:r>
            <w:r w:rsidR="00D93BAD" w:rsidRPr="009402DD">
              <w:rPr>
                <w:b/>
                <w:bCs/>
                <w:sz w:val="24"/>
                <w:szCs w:val="24"/>
              </w:rPr>
              <w:t>Проценты. Основные задачи на проценты. 3ч</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19</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A52064" w:rsidP="003704D5">
            <w:pPr>
              <w:rPr>
                <w:sz w:val="24"/>
                <w:szCs w:val="24"/>
              </w:rPr>
            </w:pPr>
            <w:r w:rsidRPr="009402DD">
              <w:rPr>
                <w:sz w:val="24"/>
                <w:szCs w:val="24"/>
              </w:rPr>
              <w:t xml:space="preserve"> Н</w:t>
            </w:r>
            <w:r w:rsidR="00D93BAD" w:rsidRPr="009402DD">
              <w:rPr>
                <w:sz w:val="24"/>
                <w:szCs w:val="24"/>
              </w:rPr>
              <w:t xml:space="preserve">ахождение процента от числа (величины); </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20</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A52064" w:rsidP="003704D5">
            <w:pPr>
              <w:rPr>
                <w:sz w:val="24"/>
                <w:szCs w:val="24"/>
              </w:rPr>
            </w:pPr>
            <w:r w:rsidRPr="009402DD">
              <w:rPr>
                <w:sz w:val="24"/>
                <w:szCs w:val="24"/>
              </w:rPr>
              <w:t>Н</w:t>
            </w:r>
            <w:r w:rsidR="00D93BAD" w:rsidRPr="009402DD">
              <w:rPr>
                <w:sz w:val="24"/>
                <w:szCs w:val="24"/>
              </w:rPr>
              <w:t xml:space="preserve">ахождение числа по его проценту; </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lastRenderedPageBreak/>
              <w:t>21</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A52064" w:rsidP="003704D5">
            <w:pPr>
              <w:rPr>
                <w:sz w:val="24"/>
                <w:szCs w:val="24"/>
              </w:rPr>
            </w:pPr>
            <w:r w:rsidRPr="009402DD">
              <w:rPr>
                <w:sz w:val="24"/>
                <w:szCs w:val="24"/>
              </w:rPr>
              <w:t>Н</w:t>
            </w:r>
            <w:r w:rsidR="00D93BAD" w:rsidRPr="009402DD">
              <w:rPr>
                <w:sz w:val="24"/>
                <w:szCs w:val="24"/>
              </w:rPr>
              <w:t xml:space="preserve">ахождение процента одного числа от другого. </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b/>
                <w:bCs/>
                <w:sz w:val="24"/>
                <w:szCs w:val="24"/>
              </w:rPr>
            </w:pP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051A32" w:rsidP="003704D5">
            <w:pPr>
              <w:rPr>
                <w:sz w:val="24"/>
                <w:szCs w:val="24"/>
              </w:rPr>
            </w:pPr>
            <w:r w:rsidRPr="009402DD">
              <w:rPr>
                <w:b/>
                <w:bCs/>
                <w:sz w:val="24"/>
                <w:szCs w:val="24"/>
              </w:rPr>
              <w:t>8</w:t>
            </w:r>
            <w:r w:rsidR="00A52064" w:rsidRPr="009402DD">
              <w:rPr>
                <w:b/>
                <w:bCs/>
                <w:sz w:val="24"/>
                <w:szCs w:val="24"/>
              </w:rPr>
              <w:t xml:space="preserve">. </w:t>
            </w:r>
            <w:r w:rsidR="00D93BAD" w:rsidRPr="009402DD">
              <w:rPr>
                <w:b/>
                <w:bCs/>
                <w:sz w:val="24"/>
                <w:szCs w:val="24"/>
              </w:rPr>
              <w:t>Процентные расчеты в жизненных ситуациях. 3ч</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22</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 xml:space="preserve">Процент прибыли, стоимость товара, заработная плата, бюджетный дефицит и профицит, изменение тарифов, пеня и др. </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23-24</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Решение задач, связанных с банковскими расчетами: вычисление ставок процентов в банках; процентный прирост; определение начальных вкладов.</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2</w:t>
            </w:r>
          </w:p>
        </w:tc>
      </w:tr>
      <w:tr w:rsidR="00D93BAD" w:rsidRPr="009402DD" w:rsidTr="00D93BAD">
        <w:trPr>
          <w:trHeight w:val="105"/>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D93BAD" w:rsidP="003704D5">
            <w:pPr>
              <w:rPr>
                <w:b/>
                <w:bCs/>
                <w:sz w:val="24"/>
                <w:szCs w:val="24"/>
              </w:rPr>
            </w:pP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051A32" w:rsidP="003704D5">
            <w:pPr>
              <w:rPr>
                <w:sz w:val="24"/>
                <w:szCs w:val="24"/>
              </w:rPr>
            </w:pPr>
            <w:r w:rsidRPr="009402DD">
              <w:rPr>
                <w:b/>
                <w:bCs/>
                <w:sz w:val="24"/>
                <w:szCs w:val="24"/>
              </w:rPr>
              <w:t>9</w:t>
            </w:r>
            <w:r w:rsidR="00A52064" w:rsidRPr="009402DD">
              <w:rPr>
                <w:b/>
                <w:bCs/>
                <w:sz w:val="24"/>
                <w:szCs w:val="24"/>
              </w:rPr>
              <w:t xml:space="preserve">. </w:t>
            </w:r>
            <w:r w:rsidR="00D93BAD" w:rsidRPr="009402DD">
              <w:rPr>
                <w:b/>
                <w:bCs/>
                <w:sz w:val="24"/>
                <w:szCs w:val="24"/>
              </w:rPr>
              <w:t>Задачи на смеси, сплавы, концентрацию. 5ч</w:t>
            </w:r>
          </w:p>
        </w:tc>
      </w:tr>
      <w:tr w:rsidR="00D93BA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25-26</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 xml:space="preserve">Понятия концентрации вещества, процентного раствора. </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2</w:t>
            </w:r>
          </w:p>
        </w:tc>
      </w:tr>
      <w:tr w:rsidR="00D93BA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27-28</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 xml:space="preserve">Формирование умения работать с законом сохранения массы. </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2</w:t>
            </w:r>
          </w:p>
        </w:tc>
      </w:tr>
      <w:tr w:rsidR="00D93BA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D93BAD" w:rsidRPr="009402DD" w:rsidRDefault="00A52064" w:rsidP="003704D5">
            <w:pPr>
              <w:rPr>
                <w:sz w:val="24"/>
                <w:szCs w:val="24"/>
              </w:rPr>
            </w:pPr>
            <w:r w:rsidRPr="009402DD">
              <w:rPr>
                <w:sz w:val="24"/>
                <w:szCs w:val="24"/>
              </w:rPr>
              <w:t>29</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D93BAD" w:rsidRPr="009402DD" w:rsidRDefault="00D93BAD" w:rsidP="003704D5">
            <w:pPr>
              <w:rPr>
                <w:sz w:val="24"/>
                <w:szCs w:val="24"/>
              </w:rPr>
            </w:pPr>
            <w:r w:rsidRPr="009402DD">
              <w:rPr>
                <w:sz w:val="24"/>
                <w:szCs w:val="24"/>
              </w:rPr>
              <w:t xml:space="preserve">Обобщение полученных знаний при решении задач на проценты. </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D93BAD" w:rsidRPr="009402DD" w:rsidRDefault="00D93BAD" w:rsidP="003704D5">
            <w:pPr>
              <w:rPr>
                <w:sz w:val="24"/>
                <w:szCs w:val="24"/>
              </w:rPr>
            </w:pPr>
            <w:r w:rsidRPr="009402DD">
              <w:rPr>
                <w:sz w:val="24"/>
                <w:szCs w:val="24"/>
              </w:rPr>
              <w:t>1</w:t>
            </w:r>
          </w:p>
        </w:tc>
      </w:tr>
      <w:tr w:rsidR="0025757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25757D" w:rsidRPr="009402DD" w:rsidRDefault="0025757D" w:rsidP="003704D5">
            <w:pPr>
              <w:rPr>
                <w:sz w:val="24"/>
                <w:szCs w:val="24"/>
              </w:rPr>
            </w:pPr>
          </w:p>
        </w:tc>
        <w:tc>
          <w:tcPr>
            <w:tcW w:w="7536" w:type="dxa"/>
            <w:tcBorders>
              <w:top w:val="outset" w:sz="6" w:space="0" w:color="000000"/>
              <w:left w:val="outset" w:sz="6" w:space="0" w:color="000000"/>
              <w:bottom w:val="outset" w:sz="6" w:space="0" w:color="000000"/>
              <w:right w:val="outset" w:sz="6" w:space="0" w:color="000000"/>
            </w:tcBorders>
            <w:vAlign w:val="bottom"/>
          </w:tcPr>
          <w:p w:rsidR="0025757D" w:rsidRPr="009402DD" w:rsidRDefault="00051A32" w:rsidP="003704D5">
            <w:pPr>
              <w:rPr>
                <w:sz w:val="24"/>
                <w:szCs w:val="24"/>
              </w:rPr>
            </w:pPr>
            <w:r w:rsidRPr="009402DD">
              <w:rPr>
                <w:b/>
                <w:bCs/>
                <w:sz w:val="24"/>
                <w:szCs w:val="24"/>
              </w:rPr>
              <w:t>10.</w:t>
            </w:r>
            <w:r w:rsidR="00E33F62" w:rsidRPr="009402DD">
              <w:rPr>
                <w:b/>
                <w:bCs/>
                <w:sz w:val="24"/>
                <w:szCs w:val="24"/>
              </w:rPr>
              <w:t xml:space="preserve"> </w:t>
            </w:r>
            <w:r w:rsidR="0025757D" w:rsidRPr="009402DD">
              <w:rPr>
                <w:b/>
                <w:bCs/>
                <w:sz w:val="24"/>
                <w:szCs w:val="24"/>
              </w:rPr>
              <w:t>Задачи с параметрами 12ч</w:t>
            </w:r>
          </w:p>
        </w:tc>
        <w:tc>
          <w:tcPr>
            <w:tcW w:w="946" w:type="dxa"/>
            <w:tcBorders>
              <w:top w:val="outset" w:sz="6" w:space="0" w:color="000000"/>
              <w:left w:val="outset" w:sz="6" w:space="0" w:color="000000"/>
              <w:bottom w:val="outset" w:sz="6" w:space="0" w:color="000000"/>
              <w:right w:val="outset" w:sz="6" w:space="0" w:color="000000"/>
            </w:tcBorders>
            <w:vAlign w:val="center"/>
          </w:tcPr>
          <w:p w:rsidR="0025757D" w:rsidRPr="009402DD" w:rsidRDefault="0025757D" w:rsidP="003704D5">
            <w:pPr>
              <w:rPr>
                <w:sz w:val="24"/>
                <w:szCs w:val="24"/>
              </w:rPr>
            </w:pPr>
          </w:p>
        </w:tc>
      </w:tr>
      <w:tr w:rsidR="0025757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25757D" w:rsidRPr="009402DD" w:rsidRDefault="00E33F62" w:rsidP="003704D5">
            <w:pPr>
              <w:rPr>
                <w:sz w:val="24"/>
                <w:szCs w:val="24"/>
              </w:rPr>
            </w:pPr>
            <w:r w:rsidRPr="009402DD">
              <w:rPr>
                <w:sz w:val="24"/>
                <w:szCs w:val="24"/>
              </w:rPr>
              <w:t>30</w:t>
            </w:r>
          </w:p>
        </w:tc>
        <w:tc>
          <w:tcPr>
            <w:tcW w:w="7536" w:type="dxa"/>
            <w:tcBorders>
              <w:top w:val="outset" w:sz="6" w:space="0" w:color="000000"/>
              <w:left w:val="outset" w:sz="6" w:space="0" w:color="000000"/>
              <w:bottom w:val="outset" w:sz="6" w:space="0" w:color="000000"/>
              <w:right w:val="outset" w:sz="6" w:space="0" w:color="000000"/>
            </w:tcBorders>
            <w:vAlign w:val="bottom"/>
          </w:tcPr>
          <w:p w:rsidR="0025757D" w:rsidRPr="009402DD" w:rsidRDefault="0025757D" w:rsidP="0025757D">
            <w:pPr>
              <w:rPr>
                <w:sz w:val="24"/>
                <w:szCs w:val="24"/>
              </w:rPr>
            </w:pPr>
            <w:r w:rsidRPr="009402DD">
              <w:rPr>
                <w:sz w:val="24"/>
                <w:szCs w:val="24"/>
              </w:rPr>
              <w:t>Линейные уравнения с параметрами</w:t>
            </w:r>
          </w:p>
        </w:tc>
        <w:tc>
          <w:tcPr>
            <w:tcW w:w="946" w:type="dxa"/>
            <w:tcBorders>
              <w:top w:val="outset" w:sz="6" w:space="0" w:color="000000"/>
              <w:left w:val="outset" w:sz="6" w:space="0" w:color="000000"/>
              <w:bottom w:val="outset" w:sz="6" w:space="0" w:color="000000"/>
              <w:right w:val="outset" w:sz="6" w:space="0" w:color="000000"/>
            </w:tcBorders>
            <w:vAlign w:val="center"/>
          </w:tcPr>
          <w:p w:rsidR="0025757D" w:rsidRPr="009402DD" w:rsidRDefault="0025757D" w:rsidP="003704D5">
            <w:pPr>
              <w:rPr>
                <w:sz w:val="24"/>
                <w:szCs w:val="24"/>
              </w:rPr>
            </w:pPr>
            <w:r w:rsidRPr="009402DD">
              <w:rPr>
                <w:sz w:val="24"/>
                <w:szCs w:val="24"/>
              </w:rPr>
              <w:t>1</w:t>
            </w:r>
          </w:p>
        </w:tc>
      </w:tr>
      <w:tr w:rsidR="0025757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25757D" w:rsidRPr="009402DD" w:rsidRDefault="00E33F62" w:rsidP="003704D5">
            <w:pPr>
              <w:rPr>
                <w:sz w:val="24"/>
                <w:szCs w:val="24"/>
              </w:rPr>
            </w:pPr>
            <w:r w:rsidRPr="009402DD">
              <w:rPr>
                <w:sz w:val="24"/>
                <w:szCs w:val="24"/>
              </w:rPr>
              <w:t>31-33</w:t>
            </w:r>
          </w:p>
        </w:tc>
        <w:tc>
          <w:tcPr>
            <w:tcW w:w="7536" w:type="dxa"/>
            <w:tcBorders>
              <w:top w:val="outset" w:sz="6" w:space="0" w:color="000000"/>
              <w:left w:val="outset" w:sz="6" w:space="0" w:color="000000"/>
              <w:bottom w:val="outset" w:sz="6" w:space="0" w:color="000000"/>
              <w:right w:val="outset" w:sz="6" w:space="0" w:color="000000"/>
            </w:tcBorders>
            <w:vAlign w:val="bottom"/>
          </w:tcPr>
          <w:p w:rsidR="0025757D" w:rsidRPr="009402DD" w:rsidRDefault="0025757D" w:rsidP="0025757D">
            <w:pPr>
              <w:rPr>
                <w:sz w:val="24"/>
                <w:szCs w:val="24"/>
              </w:rPr>
            </w:pPr>
            <w:r w:rsidRPr="009402DD">
              <w:rPr>
                <w:sz w:val="24"/>
                <w:szCs w:val="24"/>
              </w:rPr>
              <w:t>Уравнения, сводящиеся к линейным</w:t>
            </w:r>
          </w:p>
        </w:tc>
        <w:tc>
          <w:tcPr>
            <w:tcW w:w="946" w:type="dxa"/>
            <w:tcBorders>
              <w:top w:val="outset" w:sz="6" w:space="0" w:color="000000"/>
              <w:left w:val="outset" w:sz="6" w:space="0" w:color="000000"/>
              <w:bottom w:val="outset" w:sz="6" w:space="0" w:color="000000"/>
              <w:right w:val="outset" w:sz="6" w:space="0" w:color="000000"/>
            </w:tcBorders>
            <w:vAlign w:val="center"/>
          </w:tcPr>
          <w:p w:rsidR="0025757D" w:rsidRPr="009402DD" w:rsidRDefault="0025757D" w:rsidP="003704D5">
            <w:pPr>
              <w:rPr>
                <w:sz w:val="24"/>
                <w:szCs w:val="24"/>
              </w:rPr>
            </w:pPr>
            <w:r w:rsidRPr="009402DD">
              <w:rPr>
                <w:sz w:val="24"/>
                <w:szCs w:val="24"/>
              </w:rPr>
              <w:t>3</w:t>
            </w:r>
          </w:p>
        </w:tc>
      </w:tr>
      <w:tr w:rsidR="0025757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25757D" w:rsidRPr="009402DD" w:rsidRDefault="00E33F62" w:rsidP="003704D5">
            <w:pPr>
              <w:rPr>
                <w:sz w:val="24"/>
                <w:szCs w:val="24"/>
              </w:rPr>
            </w:pPr>
            <w:r w:rsidRPr="009402DD">
              <w:rPr>
                <w:sz w:val="24"/>
                <w:szCs w:val="24"/>
              </w:rPr>
              <w:t>34-35</w:t>
            </w:r>
          </w:p>
        </w:tc>
        <w:tc>
          <w:tcPr>
            <w:tcW w:w="7536" w:type="dxa"/>
            <w:tcBorders>
              <w:top w:val="outset" w:sz="6" w:space="0" w:color="000000"/>
              <w:left w:val="outset" w:sz="6" w:space="0" w:color="000000"/>
              <w:bottom w:val="outset" w:sz="6" w:space="0" w:color="000000"/>
              <w:right w:val="outset" w:sz="6" w:space="0" w:color="000000"/>
            </w:tcBorders>
            <w:vAlign w:val="bottom"/>
          </w:tcPr>
          <w:p w:rsidR="0025757D" w:rsidRPr="009402DD" w:rsidRDefault="0025757D" w:rsidP="0025757D">
            <w:pPr>
              <w:rPr>
                <w:sz w:val="24"/>
                <w:szCs w:val="24"/>
              </w:rPr>
            </w:pPr>
            <w:r w:rsidRPr="009402DD">
              <w:rPr>
                <w:sz w:val="24"/>
                <w:szCs w:val="24"/>
              </w:rPr>
              <w:t>Системы линейных уравнений с параметрами</w:t>
            </w:r>
          </w:p>
        </w:tc>
        <w:tc>
          <w:tcPr>
            <w:tcW w:w="946" w:type="dxa"/>
            <w:tcBorders>
              <w:top w:val="outset" w:sz="6" w:space="0" w:color="000000"/>
              <w:left w:val="outset" w:sz="6" w:space="0" w:color="000000"/>
              <w:bottom w:val="outset" w:sz="6" w:space="0" w:color="000000"/>
              <w:right w:val="outset" w:sz="6" w:space="0" w:color="000000"/>
            </w:tcBorders>
            <w:vAlign w:val="center"/>
          </w:tcPr>
          <w:p w:rsidR="0025757D" w:rsidRPr="009402DD" w:rsidRDefault="0025757D" w:rsidP="003704D5">
            <w:pPr>
              <w:rPr>
                <w:sz w:val="24"/>
                <w:szCs w:val="24"/>
              </w:rPr>
            </w:pPr>
            <w:r w:rsidRPr="009402DD">
              <w:rPr>
                <w:sz w:val="24"/>
                <w:szCs w:val="24"/>
              </w:rPr>
              <w:t>2</w:t>
            </w:r>
          </w:p>
        </w:tc>
      </w:tr>
      <w:tr w:rsidR="0025757D" w:rsidRPr="009402DD" w:rsidTr="00472499">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25757D" w:rsidRPr="009402DD" w:rsidRDefault="00E33F62" w:rsidP="003704D5">
            <w:pPr>
              <w:rPr>
                <w:sz w:val="24"/>
                <w:szCs w:val="24"/>
              </w:rPr>
            </w:pPr>
            <w:r w:rsidRPr="009402DD">
              <w:rPr>
                <w:sz w:val="24"/>
                <w:szCs w:val="24"/>
              </w:rPr>
              <w:t>36-38</w:t>
            </w:r>
          </w:p>
        </w:tc>
        <w:tc>
          <w:tcPr>
            <w:tcW w:w="7536" w:type="dxa"/>
            <w:tcBorders>
              <w:top w:val="outset" w:sz="6" w:space="0" w:color="000000"/>
              <w:left w:val="outset" w:sz="6" w:space="0" w:color="000000"/>
              <w:bottom w:val="outset" w:sz="6" w:space="0" w:color="000000"/>
              <w:right w:val="outset" w:sz="6" w:space="0" w:color="000000"/>
            </w:tcBorders>
            <w:vAlign w:val="center"/>
          </w:tcPr>
          <w:p w:rsidR="0025757D" w:rsidRPr="009402DD" w:rsidRDefault="0025757D" w:rsidP="0025757D">
            <w:pPr>
              <w:rPr>
                <w:sz w:val="24"/>
                <w:szCs w:val="24"/>
              </w:rPr>
            </w:pPr>
            <w:r w:rsidRPr="009402DD">
              <w:rPr>
                <w:sz w:val="24"/>
                <w:szCs w:val="24"/>
              </w:rPr>
              <w:t>Линейные неравенства с параметрами и неравенства, сводящиеся к линейным</w:t>
            </w:r>
          </w:p>
        </w:tc>
        <w:tc>
          <w:tcPr>
            <w:tcW w:w="946" w:type="dxa"/>
            <w:tcBorders>
              <w:top w:val="outset" w:sz="6" w:space="0" w:color="000000"/>
              <w:left w:val="outset" w:sz="6" w:space="0" w:color="000000"/>
              <w:bottom w:val="outset" w:sz="6" w:space="0" w:color="000000"/>
              <w:right w:val="outset" w:sz="6" w:space="0" w:color="000000"/>
            </w:tcBorders>
            <w:vAlign w:val="center"/>
          </w:tcPr>
          <w:p w:rsidR="0025757D" w:rsidRPr="009402DD" w:rsidRDefault="0025757D" w:rsidP="003704D5">
            <w:pPr>
              <w:rPr>
                <w:sz w:val="24"/>
                <w:szCs w:val="24"/>
              </w:rPr>
            </w:pPr>
            <w:r w:rsidRPr="009402DD">
              <w:rPr>
                <w:sz w:val="24"/>
                <w:szCs w:val="24"/>
              </w:rPr>
              <w:t>3</w:t>
            </w:r>
          </w:p>
        </w:tc>
      </w:tr>
      <w:tr w:rsidR="0025757D" w:rsidRPr="009402DD" w:rsidTr="00472499">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25757D" w:rsidRPr="009402DD" w:rsidRDefault="00E33F62" w:rsidP="003704D5">
            <w:pPr>
              <w:rPr>
                <w:sz w:val="24"/>
                <w:szCs w:val="24"/>
              </w:rPr>
            </w:pPr>
            <w:r w:rsidRPr="009402DD">
              <w:rPr>
                <w:sz w:val="24"/>
                <w:szCs w:val="24"/>
              </w:rPr>
              <w:t>39-40</w:t>
            </w:r>
          </w:p>
        </w:tc>
        <w:tc>
          <w:tcPr>
            <w:tcW w:w="7536" w:type="dxa"/>
            <w:tcBorders>
              <w:top w:val="outset" w:sz="6" w:space="0" w:color="000000"/>
              <w:left w:val="outset" w:sz="6" w:space="0" w:color="000000"/>
              <w:bottom w:val="outset" w:sz="6" w:space="0" w:color="000000"/>
              <w:right w:val="outset" w:sz="6" w:space="0" w:color="000000"/>
            </w:tcBorders>
            <w:vAlign w:val="center"/>
          </w:tcPr>
          <w:p w:rsidR="0025757D" w:rsidRPr="009402DD" w:rsidRDefault="0025757D" w:rsidP="0025757D">
            <w:pPr>
              <w:rPr>
                <w:sz w:val="24"/>
                <w:szCs w:val="24"/>
              </w:rPr>
            </w:pPr>
            <w:r w:rsidRPr="009402DD">
              <w:rPr>
                <w:sz w:val="24"/>
                <w:szCs w:val="24"/>
              </w:rPr>
              <w:t>Системы линейных неравенств с параметрами</w:t>
            </w:r>
          </w:p>
        </w:tc>
        <w:tc>
          <w:tcPr>
            <w:tcW w:w="946" w:type="dxa"/>
            <w:tcBorders>
              <w:top w:val="outset" w:sz="6" w:space="0" w:color="000000"/>
              <w:left w:val="outset" w:sz="6" w:space="0" w:color="000000"/>
              <w:bottom w:val="outset" w:sz="6" w:space="0" w:color="000000"/>
              <w:right w:val="outset" w:sz="6" w:space="0" w:color="000000"/>
            </w:tcBorders>
            <w:vAlign w:val="center"/>
          </w:tcPr>
          <w:p w:rsidR="0025757D" w:rsidRPr="009402DD" w:rsidRDefault="0025757D" w:rsidP="003704D5">
            <w:pPr>
              <w:rPr>
                <w:sz w:val="24"/>
                <w:szCs w:val="24"/>
              </w:rPr>
            </w:pPr>
            <w:r w:rsidRPr="009402DD">
              <w:rPr>
                <w:sz w:val="24"/>
                <w:szCs w:val="24"/>
              </w:rPr>
              <w:t>2</w:t>
            </w:r>
          </w:p>
        </w:tc>
      </w:tr>
      <w:tr w:rsidR="0025757D"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25757D" w:rsidRPr="009402DD" w:rsidRDefault="00E33F62" w:rsidP="003704D5">
            <w:pPr>
              <w:rPr>
                <w:sz w:val="24"/>
                <w:szCs w:val="24"/>
              </w:rPr>
            </w:pPr>
            <w:r w:rsidRPr="009402DD">
              <w:rPr>
                <w:sz w:val="24"/>
                <w:szCs w:val="24"/>
              </w:rPr>
              <w:t>41</w:t>
            </w:r>
          </w:p>
        </w:tc>
        <w:tc>
          <w:tcPr>
            <w:tcW w:w="7536" w:type="dxa"/>
            <w:tcBorders>
              <w:top w:val="outset" w:sz="6" w:space="0" w:color="000000"/>
              <w:left w:val="outset" w:sz="6" w:space="0" w:color="000000"/>
              <w:bottom w:val="outset" w:sz="6" w:space="0" w:color="000000"/>
              <w:right w:val="outset" w:sz="6" w:space="0" w:color="000000"/>
            </w:tcBorders>
            <w:vAlign w:val="bottom"/>
          </w:tcPr>
          <w:p w:rsidR="0025757D" w:rsidRPr="009402DD" w:rsidRDefault="0025757D" w:rsidP="0025757D">
            <w:pPr>
              <w:rPr>
                <w:sz w:val="24"/>
                <w:szCs w:val="24"/>
              </w:rPr>
            </w:pPr>
            <w:r w:rsidRPr="009402DD">
              <w:rPr>
                <w:sz w:val="24"/>
                <w:szCs w:val="24"/>
              </w:rPr>
              <w:t>Итоговое занятие</w:t>
            </w:r>
            <w:r w:rsidR="00E33F62" w:rsidRPr="009402DD">
              <w:rPr>
                <w:sz w:val="24"/>
                <w:szCs w:val="24"/>
              </w:rPr>
              <w:t xml:space="preserve"> по теме «Задачи с параметрами»</w:t>
            </w:r>
          </w:p>
        </w:tc>
        <w:tc>
          <w:tcPr>
            <w:tcW w:w="946" w:type="dxa"/>
            <w:tcBorders>
              <w:top w:val="outset" w:sz="6" w:space="0" w:color="000000"/>
              <w:left w:val="outset" w:sz="6" w:space="0" w:color="000000"/>
              <w:bottom w:val="outset" w:sz="6" w:space="0" w:color="000000"/>
              <w:right w:val="outset" w:sz="6" w:space="0" w:color="000000"/>
            </w:tcBorders>
            <w:vAlign w:val="center"/>
          </w:tcPr>
          <w:p w:rsidR="0025757D" w:rsidRPr="009402DD" w:rsidRDefault="0025757D" w:rsidP="003704D5">
            <w:pPr>
              <w:rPr>
                <w:sz w:val="24"/>
                <w:szCs w:val="24"/>
              </w:rPr>
            </w:pPr>
            <w:r w:rsidRPr="009402DD">
              <w:rPr>
                <w:sz w:val="24"/>
                <w:szCs w:val="24"/>
              </w:rPr>
              <w:t>1</w:t>
            </w:r>
          </w:p>
        </w:tc>
      </w:tr>
      <w:tr w:rsidR="00051A32"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051A32" w:rsidRPr="009402DD" w:rsidRDefault="00051A32" w:rsidP="003704D5">
            <w:pPr>
              <w:rPr>
                <w:sz w:val="24"/>
                <w:szCs w:val="24"/>
              </w:rPr>
            </w:pPr>
          </w:p>
        </w:tc>
        <w:tc>
          <w:tcPr>
            <w:tcW w:w="7536" w:type="dxa"/>
            <w:tcBorders>
              <w:top w:val="outset" w:sz="6" w:space="0" w:color="000000"/>
              <w:left w:val="outset" w:sz="6" w:space="0" w:color="000000"/>
              <w:bottom w:val="outset" w:sz="6" w:space="0" w:color="000000"/>
              <w:right w:val="outset" w:sz="6" w:space="0" w:color="000000"/>
            </w:tcBorders>
            <w:vAlign w:val="bottom"/>
          </w:tcPr>
          <w:p w:rsidR="00051A32" w:rsidRPr="009402DD" w:rsidRDefault="005B041A" w:rsidP="0025757D">
            <w:pPr>
              <w:rPr>
                <w:sz w:val="24"/>
                <w:szCs w:val="24"/>
              </w:rPr>
            </w:pPr>
            <w:r w:rsidRPr="009402DD">
              <w:rPr>
                <w:b/>
                <w:bCs/>
                <w:sz w:val="24"/>
                <w:szCs w:val="24"/>
              </w:rPr>
              <w:t xml:space="preserve">11. </w:t>
            </w:r>
            <w:r w:rsidR="00051A32" w:rsidRPr="009402DD">
              <w:rPr>
                <w:b/>
                <w:bCs/>
                <w:sz w:val="24"/>
                <w:szCs w:val="24"/>
              </w:rPr>
              <w:t>Рациональные и иррациональные выражения</w:t>
            </w:r>
            <w:r w:rsidRPr="009402DD">
              <w:rPr>
                <w:b/>
                <w:bCs/>
                <w:sz w:val="24"/>
                <w:szCs w:val="24"/>
              </w:rPr>
              <w:t xml:space="preserve"> 7ч</w:t>
            </w:r>
          </w:p>
        </w:tc>
        <w:tc>
          <w:tcPr>
            <w:tcW w:w="946" w:type="dxa"/>
            <w:tcBorders>
              <w:top w:val="outset" w:sz="6" w:space="0" w:color="000000"/>
              <w:left w:val="outset" w:sz="6" w:space="0" w:color="000000"/>
              <w:bottom w:val="outset" w:sz="6" w:space="0" w:color="000000"/>
              <w:right w:val="outset" w:sz="6" w:space="0" w:color="000000"/>
            </w:tcBorders>
            <w:vAlign w:val="center"/>
          </w:tcPr>
          <w:p w:rsidR="00051A32" w:rsidRPr="009402DD" w:rsidRDefault="00051A32" w:rsidP="003704D5">
            <w:pPr>
              <w:rPr>
                <w:sz w:val="24"/>
                <w:szCs w:val="24"/>
              </w:rPr>
            </w:pPr>
          </w:p>
        </w:tc>
      </w:tr>
      <w:tr w:rsidR="00051A32"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051A32" w:rsidRPr="009402DD" w:rsidRDefault="00051A32" w:rsidP="003704D5">
            <w:pPr>
              <w:rPr>
                <w:sz w:val="24"/>
                <w:szCs w:val="24"/>
              </w:rPr>
            </w:pPr>
            <w:r w:rsidRPr="009402DD">
              <w:rPr>
                <w:sz w:val="24"/>
                <w:szCs w:val="24"/>
              </w:rPr>
              <w:lastRenderedPageBreak/>
              <w:t>42-44</w:t>
            </w:r>
          </w:p>
        </w:tc>
        <w:tc>
          <w:tcPr>
            <w:tcW w:w="7536" w:type="dxa"/>
            <w:tcBorders>
              <w:top w:val="outset" w:sz="6" w:space="0" w:color="000000"/>
              <w:left w:val="outset" w:sz="6" w:space="0" w:color="000000"/>
              <w:bottom w:val="outset" w:sz="6" w:space="0" w:color="000000"/>
              <w:right w:val="outset" w:sz="6" w:space="0" w:color="000000"/>
            </w:tcBorders>
            <w:vAlign w:val="bottom"/>
          </w:tcPr>
          <w:p w:rsidR="00051A32" w:rsidRPr="009402DD" w:rsidRDefault="00051A32" w:rsidP="005B041A">
            <w:pPr>
              <w:rPr>
                <w:sz w:val="24"/>
                <w:szCs w:val="24"/>
              </w:rPr>
            </w:pPr>
            <w:r w:rsidRPr="009402DD">
              <w:rPr>
                <w:sz w:val="24"/>
                <w:szCs w:val="24"/>
              </w:rPr>
              <w:t>Преобразование рациональных выражений с использованием формул сокращенного умножения</w:t>
            </w:r>
          </w:p>
        </w:tc>
        <w:tc>
          <w:tcPr>
            <w:tcW w:w="946" w:type="dxa"/>
            <w:tcBorders>
              <w:top w:val="outset" w:sz="6" w:space="0" w:color="000000"/>
              <w:left w:val="outset" w:sz="6" w:space="0" w:color="000000"/>
              <w:bottom w:val="outset" w:sz="6" w:space="0" w:color="000000"/>
              <w:right w:val="outset" w:sz="6" w:space="0" w:color="000000"/>
            </w:tcBorders>
            <w:vAlign w:val="center"/>
          </w:tcPr>
          <w:p w:rsidR="00051A32" w:rsidRPr="009402DD" w:rsidRDefault="00051A32" w:rsidP="003704D5">
            <w:pPr>
              <w:rPr>
                <w:sz w:val="24"/>
                <w:szCs w:val="24"/>
              </w:rPr>
            </w:pPr>
            <w:r w:rsidRPr="009402DD">
              <w:rPr>
                <w:sz w:val="24"/>
                <w:szCs w:val="24"/>
              </w:rPr>
              <w:t>3</w:t>
            </w:r>
          </w:p>
        </w:tc>
      </w:tr>
      <w:tr w:rsidR="00051A32"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051A32" w:rsidRPr="009402DD" w:rsidRDefault="00051A32" w:rsidP="003704D5">
            <w:pPr>
              <w:rPr>
                <w:sz w:val="24"/>
                <w:szCs w:val="24"/>
              </w:rPr>
            </w:pPr>
            <w:r w:rsidRPr="009402DD">
              <w:rPr>
                <w:sz w:val="24"/>
                <w:szCs w:val="24"/>
              </w:rPr>
              <w:t>45-47</w:t>
            </w:r>
          </w:p>
        </w:tc>
        <w:tc>
          <w:tcPr>
            <w:tcW w:w="7536" w:type="dxa"/>
            <w:tcBorders>
              <w:top w:val="outset" w:sz="6" w:space="0" w:color="000000"/>
              <w:left w:val="outset" w:sz="6" w:space="0" w:color="000000"/>
              <w:bottom w:val="outset" w:sz="6" w:space="0" w:color="000000"/>
              <w:right w:val="outset" w:sz="6" w:space="0" w:color="000000"/>
            </w:tcBorders>
            <w:vAlign w:val="bottom"/>
          </w:tcPr>
          <w:p w:rsidR="00051A32" w:rsidRPr="009402DD" w:rsidRDefault="00051A32" w:rsidP="005B041A">
            <w:pPr>
              <w:rPr>
                <w:sz w:val="24"/>
                <w:szCs w:val="24"/>
              </w:rPr>
            </w:pPr>
            <w:r w:rsidRPr="009402DD">
              <w:rPr>
                <w:sz w:val="24"/>
                <w:szCs w:val="24"/>
              </w:rPr>
              <w:t>Преобразование выражений, содержащих квадратные корни с использованием формул сокращенного умножения и тождеств</w:t>
            </w:r>
          </w:p>
        </w:tc>
        <w:tc>
          <w:tcPr>
            <w:tcW w:w="946" w:type="dxa"/>
            <w:tcBorders>
              <w:top w:val="outset" w:sz="6" w:space="0" w:color="000000"/>
              <w:left w:val="outset" w:sz="6" w:space="0" w:color="000000"/>
              <w:bottom w:val="outset" w:sz="6" w:space="0" w:color="000000"/>
              <w:right w:val="outset" w:sz="6" w:space="0" w:color="000000"/>
            </w:tcBorders>
            <w:vAlign w:val="center"/>
          </w:tcPr>
          <w:p w:rsidR="00051A32" w:rsidRPr="009402DD" w:rsidRDefault="00051A32" w:rsidP="003704D5">
            <w:pPr>
              <w:rPr>
                <w:sz w:val="24"/>
                <w:szCs w:val="24"/>
              </w:rPr>
            </w:pPr>
            <w:r w:rsidRPr="009402DD">
              <w:rPr>
                <w:sz w:val="24"/>
                <w:szCs w:val="24"/>
              </w:rPr>
              <w:t>3</w:t>
            </w:r>
          </w:p>
        </w:tc>
      </w:tr>
      <w:tr w:rsidR="00051A32"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051A32" w:rsidRPr="009402DD" w:rsidRDefault="00051A32" w:rsidP="003704D5">
            <w:pPr>
              <w:rPr>
                <w:sz w:val="24"/>
                <w:szCs w:val="24"/>
              </w:rPr>
            </w:pPr>
            <w:r w:rsidRPr="009402DD">
              <w:rPr>
                <w:sz w:val="24"/>
                <w:szCs w:val="24"/>
              </w:rPr>
              <w:t>48</w:t>
            </w:r>
          </w:p>
        </w:tc>
        <w:tc>
          <w:tcPr>
            <w:tcW w:w="7536" w:type="dxa"/>
            <w:tcBorders>
              <w:top w:val="outset" w:sz="6" w:space="0" w:color="000000"/>
              <w:left w:val="outset" w:sz="6" w:space="0" w:color="000000"/>
              <w:bottom w:val="outset" w:sz="6" w:space="0" w:color="000000"/>
              <w:right w:val="outset" w:sz="6" w:space="0" w:color="000000"/>
            </w:tcBorders>
            <w:vAlign w:val="bottom"/>
          </w:tcPr>
          <w:p w:rsidR="00051A32" w:rsidRPr="009402DD" w:rsidRDefault="00051A32" w:rsidP="005B041A">
            <w:pPr>
              <w:rPr>
                <w:sz w:val="24"/>
                <w:szCs w:val="24"/>
              </w:rPr>
            </w:pPr>
            <w:r w:rsidRPr="009402DD">
              <w:rPr>
                <w:sz w:val="24"/>
                <w:szCs w:val="24"/>
              </w:rPr>
              <w:t>Итоговое занятие</w:t>
            </w:r>
          </w:p>
        </w:tc>
        <w:tc>
          <w:tcPr>
            <w:tcW w:w="946" w:type="dxa"/>
            <w:tcBorders>
              <w:top w:val="outset" w:sz="6" w:space="0" w:color="000000"/>
              <w:left w:val="outset" w:sz="6" w:space="0" w:color="000000"/>
              <w:bottom w:val="outset" w:sz="6" w:space="0" w:color="000000"/>
              <w:right w:val="outset" w:sz="6" w:space="0" w:color="000000"/>
            </w:tcBorders>
            <w:vAlign w:val="center"/>
          </w:tcPr>
          <w:p w:rsidR="00051A32" w:rsidRPr="009402DD" w:rsidRDefault="00051A32" w:rsidP="003704D5">
            <w:pPr>
              <w:rPr>
                <w:sz w:val="24"/>
                <w:szCs w:val="24"/>
              </w:rPr>
            </w:pPr>
            <w:r w:rsidRPr="009402DD">
              <w:rPr>
                <w:sz w:val="24"/>
                <w:szCs w:val="24"/>
              </w:rPr>
              <w:t>1</w:t>
            </w:r>
          </w:p>
        </w:tc>
      </w:tr>
      <w:tr w:rsidR="005B041A"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p>
        </w:tc>
        <w:tc>
          <w:tcPr>
            <w:tcW w:w="7536" w:type="dxa"/>
            <w:tcBorders>
              <w:top w:val="outset" w:sz="6" w:space="0" w:color="000000"/>
              <w:left w:val="outset" w:sz="6" w:space="0" w:color="000000"/>
              <w:bottom w:val="outset" w:sz="6" w:space="0" w:color="000000"/>
              <w:right w:val="outset" w:sz="6" w:space="0" w:color="000000"/>
            </w:tcBorders>
            <w:vAlign w:val="bottom"/>
          </w:tcPr>
          <w:p w:rsidR="005B041A" w:rsidRPr="009402DD" w:rsidRDefault="005B041A" w:rsidP="005B041A">
            <w:pPr>
              <w:rPr>
                <w:b/>
                <w:bCs/>
                <w:sz w:val="24"/>
                <w:szCs w:val="24"/>
              </w:rPr>
            </w:pPr>
            <w:r w:rsidRPr="009402DD">
              <w:rPr>
                <w:b/>
                <w:bCs/>
                <w:sz w:val="24"/>
                <w:szCs w:val="24"/>
              </w:rPr>
              <w:t>12. Функция и ее график 14ч</w:t>
            </w:r>
          </w:p>
        </w:tc>
        <w:tc>
          <w:tcPr>
            <w:tcW w:w="94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3704D5">
            <w:pPr>
              <w:rPr>
                <w:sz w:val="24"/>
                <w:szCs w:val="24"/>
              </w:rPr>
            </w:pPr>
          </w:p>
        </w:tc>
      </w:tr>
      <w:tr w:rsidR="005B041A"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r w:rsidRPr="009402DD">
              <w:rPr>
                <w:sz w:val="24"/>
                <w:szCs w:val="24"/>
              </w:rPr>
              <w:t>49</w:t>
            </w:r>
          </w:p>
        </w:tc>
        <w:tc>
          <w:tcPr>
            <w:tcW w:w="7536" w:type="dxa"/>
            <w:tcBorders>
              <w:top w:val="outset" w:sz="6" w:space="0" w:color="000000"/>
              <w:left w:val="outset" w:sz="6" w:space="0" w:color="000000"/>
              <w:bottom w:val="outset" w:sz="6" w:space="0" w:color="000000"/>
              <w:right w:val="outset" w:sz="6" w:space="0" w:color="000000"/>
            </w:tcBorders>
            <w:vAlign w:val="bottom"/>
          </w:tcPr>
          <w:p w:rsidR="005B041A" w:rsidRPr="009402DD" w:rsidRDefault="005B041A" w:rsidP="005B041A">
            <w:pPr>
              <w:rPr>
                <w:sz w:val="24"/>
                <w:szCs w:val="24"/>
              </w:rPr>
            </w:pPr>
            <w:r w:rsidRPr="009402DD">
              <w:rPr>
                <w:sz w:val="24"/>
                <w:szCs w:val="24"/>
              </w:rPr>
              <w:t>Функция, способы задания функций</w:t>
            </w:r>
          </w:p>
        </w:tc>
        <w:tc>
          <w:tcPr>
            <w:tcW w:w="94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3704D5">
            <w:pPr>
              <w:rPr>
                <w:sz w:val="24"/>
                <w:szCs w:val="24"/>
              </w:rPr>
            </w:pPr>
            <w:r w:rsidRPr="009402DD">
              <w:rPr>
                <w:sz w:val="24"/>
                <w:szCs w:val="24"/>
              </w:rPr>
              <w:t>1</w:t>
            </w:r>
          </w:p>
        </w:tc>
      </w:tr>
      <w:tr w:rsidR="005B041A" w:rsidRPr="009402DD" w:rsidTr="009B55E5">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r w:rsidRPr="009402DD">
              <w:rPr>
                <w:sz w:val="24"/>
                <w:szCs w:val="24"/>
              </w:rPr>
              <w:t>50-51</w:t>
            </w:r>
          </w:p>
        </w:tc>
        <w:tc>
          <w:tcPr>
            <w:tcW w:w="753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B82F9D">
            <w:pPr>
              <w:rPr>
                <w:sz w:val="24"/>
                <w:szCs w:val="24"/>
              </w:rPr>
            </w:pPr>
            <w:r w:rsidRPr="009402DD">
              <w:rPr>
                <w:sz w:val="24"/>
                <w:szCs w:val="24"/>
              </w:rPr>
              <w:t>Свойства функций и иллюстрация этих свойств на графике</w:t>
            </w:r>
          </w:p>
        </w:tc>
        <w:tc>
          <w:tcPr>
            <w:tcW w:w="94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3704D5">
            <w:pPr>
              <w:rPr>
                <w:sz w:val="24"/>
                <w:szCs w:val="24"/>
              </w:rPr>
            </w:pPr>
            <w:r w:rsidRPr="009402DD">
              <w:rPr>
                <w:sz w:val="24"/>
                <w:szCs w:val="24"/>
              </w:rPr>
              <w:t>2</w:t>
            </w:r>
          </w:p>
        </w:tc>
      </w:tr>
      <w:tr w:rsidR="005B041A" w:rsidRPr="009402DD" w:rsidTr="009B55E5">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r w:rsidRPr="009402DD">
              <w:rPr>
                <w:sz w:val="24"/>
                <w:szCs w:val="24"/>
              </w:rPr>
              <w:t>52-54</w:t>
            </w:r>
          </w:p>
        </w:tc>
        <w:tc>
          <w:tcPr>
            <w:tcW w:w="753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B82F9D">
            <w:pPr>
              <w:rPr>
                <w:sz w:val="24"/>
                <w:szCs w:val="24"/>
              </w:rPr>
            </w:pPr>
            <w:r w:rsidRPr="009402DD">
              <w:rPr>
                <w:sz w:val="24"/>
                <w:szCs w:val="24"/>
              </w:rPr>
              <w:t>Преобразование графиков функций и графиков уравнений</w:t>
            </w:r>
          </w:p>
        </w:tc>
        <w:tc>
          <w:tcPr>
            <w:tcW w:w="94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3704D5">
            <w:pPr>
              <w:rPr>
                <w:sz w:val="24"/>
                <w:szCs w:val="24"/>
              </w:rPr>
            </w:pPr>
            <w:r w:rsidRPr="009402DD">
              <w:rPr>
                <w:sz w:val="24"/>
                <w:szCs w:val="24"/>
              </w:rPr>
              <w:t>3</w:t>
            </w:r>
          </w:p>
        </w:tc>
      </w:tr>
      <w:tr w:rsidR="005B041A" w:rsidRPr="009402DD" w:rsidTr="009B55E5">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r w:rsidRPr="009402DD">
              <w:rPr>
                <w:sz w:val="24"/>
                <w:szCs w:val="24"/>
              </w:rPr>
              <w:t>55-58</w:t>
            </w:r>
          </w:p>
        </w:tc>
        <w:tc>
          <w:tcPr>
            <w:tcW w:w="753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B82F9D">
            <w:pPr>
              <w:rPr>
                <w:sz w:val="24"/>
                <w:szCs w:val="24"/>
              </w:rPr>
            </w:pPr>
            <w:r w:rsidRPr="009402DD">
              <w:rPr>
                <w:sz w:val="24"/>
                <w:szCs w:val="24"/>
              </w:rPr>
              <w:t>Построение графиков функций с дополнительными условиями</w:t>
            </w:r>
          </w:p>
        </w:tc>
        <w:tc>
          <w:tcPr>
            <w:tcW w:w="94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3704D5">
            <w:pPr>
              <w:rPr>
                <w:sz w:val="24"/>
                <w:szCs w:val="24"/>
              </w:rPr>
            </w:pPr>
            <w:r w:rsidRPr="009402DD">
              <w:rPr>
                <w:sz w:val="24"/>
                <w:szCs w:val="24"/>
              </w:rPr>
              <w:t>4</w:t>
            </w:r>
          </w:p>
        </w:tc>
      </w:tr>
      <w:tr w:rsidR="005B041A" w:rsidRPr="009402DD" w:rsidTr="009B55E5">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r w:rsidRPr="009402DD">
              <w:rPr>
                <w:sz w:val="24"/>
                <w:szCs w:val="24"/>
              </w:rPr>
              <w:t>59-61</w:t>
            </w:r>
          </w:p>
        </w:tc>
        <w:tc>
          <w:tcPr>
            <w:tcW w:w="753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B82F9D">
            <w:pPr>
              <w:rPr>
                <w:sz w:val="24"/>
                <w:szCs w:val="24"/>
              </w:rPr>
            </w:pPr>
            <w:r w:rsidRPr="009402DD">
              <w:rPr>
                <w:sz w:val="24"/>
                <w:szCs w:val="24"/>
              </w:rPr>
              <w:t>Графическое решение уравнений и неравенств</w:t>
            </w:r>
          </w:p>
        </w:tc>
        <w:tc>
          <w:tcPr>
            <w:tcW w:w="94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3704D5">
            <w:pPr>
              <w:rPr>
                <w:sz w:val="24"/>
                <w:szCs w:val="24"/>
              </w:rPr>
            </w:pPr>
            <w:r w:rsidRPr="009402DD">
              <w:rPr>
                <w:sz w:val="24"/>
                <w:szCs w:val="24"/>
              </w:rPr>
              <w:t>3</w:t>
            </w:r>
          </w:p>
        </w:tc>
      </w:tr>
      <w:tr w:rsidR="005B041A" w:rsidRPr="009402DD" w:rsidTr="009B55E5">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r w:rsidRPr="009402DD">
              <w:rPr>
                <w:sz w:val="24"/>
                <w:szCs w:val="24"/>
              </w:rPr>
              <w:t>62</w:t>
            </w:r>
          </w:p>
        </w:tc>
        <w:tc>
          <w:tcPr>
            <w:tcW w:w="753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B82F9D">
            <w:pPr>
              <w:rPr>
                <w:sz w:val="24"/>
                <w:szCs w:val="24"/>
              </w:rPr>
            </w:pPr>
            <w:r w:rsidRPr="009402DD">
              <w:rPr>
                <w:sz w:val="24"/>
                <w:szCs w:val="24"/>
              </w:rPr>
              <w:t>Обобщающее занятие</w:t>
            </w:r>
          </w:p>
        </w:tc>
        <w:tc>
          <w:tcPr>
            <w:tcW w:w="946" w:type="dxa"/>
            <w:tcBorders>
              <w:top w:val="outset" w:sz="6" w:space="0" w:color="000000"/>
              <w:left w:val="outset" w:sz="6" w:space="0" w:color="000000"/>
              <w:bottom w:val="outset" w:sz="6" w:space="0" w:color="000000"/>
              <w:right w:val="outset" w:sz="6" w:space="0" w:color="000000"/>
            </w:tcBorders>
            <w:vAlign w:val="center"/>
          </w:tcPr>
          <w:p w:rsidR="005B041A" w:rsidRPr="009402DD" w:rsidRDefault="005B041A" w:rsidP="003704D5">
            <w:pPr>
              <w:rPr>
                <w:sz w:val="24"/>
                <w:szCs w:val="24"/>
              </w:rPr>
            </w:pPr>
            <w:r w:rsidRPr="009402DD">
              <w:rPr>
                <w:sz w:val="24"/>
                <w:szCs w:val="24"/>
              </w:rPr>
              <w:t>1</w:t>
            </w:r>
          </w:p>
        </w:tc>
      </w:tr>
      <w:tr w:rsidR="005B041A"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b/>
                <w:bCs/>
                <w:sz w:val="24"/>
                <w:szCs w:val="24"/>
              </w:rPr>
            </w:pPr>
          </w:p>
        </w:tc>
        <w:tc>
          <w:tcPr>
            <w:tcW w:w="8482" w:type="dxa"/>
            <w:gridSpan w:val="2"/>
            <w:tcBorders>
              <w:top w:val="outset" w:sz="6" w:space="0" w:color="000000"/>
              <w:left w:val="outset" w:sz="6" w:space="0" w:color="000000"/>
              <w:bottom w:val="outset" w:sz="6" w:space="0" w:color="000000"/>
              <w:right w:val="outset" w:sz="6" w:space="0" w:color="000000"/>
            </w:tcBorders>
            <w:vAlign w:val="center"/>
            <w:hideMark/>
          </w:tcPr>
          <w:p w:rsidR="005B041A" w:rsidRPr="009402DD" w:rsidRDefault="005B041A" w:rsidP="003704D5">
            <w:pPr>
              <w:rPr>
                <w:sz w:val="24"/>
                <w:szCs w:val="24"/>
              </w:rPr>
            </w:pPr>
            <w:r w:rsidRPr="009402DD">
              <w:rPr>
                <w:b/>
                <w:bCs/>
                <w:sz w:val="24"/>
                <w:szCs w:val="24"/>
              </w:rPr>
              <w:t>13. Элементы статистики и теории вероятности. 4ч</w:t>
            </w:r>
          </w:p>
        </w:tc>
      </w:tr>
      <w:tr w:rsidR="005B041A"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r w:rsidRPr="009402DD">
              <w:rPr>
                <w:sz w:val="24"/>
                <w:szCs w:val="24"/>
              </w:rPr>
              <w:t>63-64</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5B041A" w:rsidRPr="009402DD" w:rsidRDefault="005B041A" w:rsidP="003704D5">
            <w:pPr>
              <w:rPr>
                <w:sz w:val="24"/>
                <w:szCs w:val="24"/>
              </w:rPr>
            </w:pPr>
            <w:r w:rsidRPr="009402DD">
              <w:rPr>
                <w:sz w:val="24"/>
                <w:szCs w:val="24"/>
              </w:rPr>
              <w:t>Сбор и группировка статистических данных.</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5B041A" w:rsidRPr="009402DD" w:rsidRDefault="005B041A" w:rsidP="003704D5">
            <w:pPr>
              <w:rPr>
                <w:sz w:val="24"/>
                <w:szCs w:val="24"/>
              </w:rPr>
            </w:pPr>
            <w:r w:rsidRPr="009402DD">
              <w:rPr>
                <w:sz w:val="24"/>
                <w:szCs w:val="24"/>
              </w:rPr>
              <w:t>2</w:t>
            </w:r>
          </w:p>
        </w:tc>
      </w:tr>
      <w:tr w:rsidR="005B041A"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r w:rsidRPr="009402DD">
              <w:rPr>
                <w:sz w:val="24"/>
                <w:szCs w:val="24"/>
              </w:rPr>
              <w:t>65-66</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5B041A" w:rsidRPr="009402DD" w:rsidRDefault="005B041A" w:rsidP="003704D5">
            <w:pPr>
              <w:rPr>
                <w:sz w:val="24"/>
                <w:szCs w:val="24"/>
              </w:rPr>
            </w:pPr>
            <w:r w:rsidRPr="009402DD">
              <w:rPr>
                <w:sz w:val="24"/>
                <w:szCs w:val="24"/>
              </w:rPr>
              <w:t>Наглядное представление информации.</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5B041A" w:rsidRPr="009402DD" w:rsidRDefault="005B041A" w:rsidP="003704D5">
            <w:pPr>
              <w:rPr>
                <w:sz w:val="24"/>
                <w:szCs w:val="24"/>
              </w:rPr>
            </w:pPr>
            <w:r w:rsidRPr="009402DD">
              <w:rPr>
                <w:sz w:val="24"/>
                <w:szCs w:val="24"/>
              </w:rPr>
              <w:t>2</w:t>
            </w:r>
          </w:p>
        </w:tc>
      </w:tr>
      <w:tr w:rsidR="005B041A"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3704D5">
            <w:pPr>
              <w:rPr>
                <w:sz w:val="24"/>
                <w:szCs w:val="24"/>
              </w:rPr>
            </w:pPr>
            <w:r w:rsidRPr="009402DD">
              <w:rPr>
                <w:sz w:val="24"/>
                <w:szCs w:val="24"/>
              </w:rPr>
              <w:t>67</w:t>
            </w:r>
          </w:p>
        </w:tc>
        <w:tc>
          <w:tcPr>
            <w:tcW w:w="7536" w:type="dxa"/>
            <w:tcBorders>
              <w:top w:val="outset" w:sz="6" w:space="0" w:color="000000"/>
              <w:left w:val="outset" w:sz="6" w:space="0" w:color="000000"/>
              <w:bottom w:val="outset" w:sz="6" w:space="0" w:color="000000"/>
              <w:right w:val="outset" w:sz="6" w:space="0" w:color="000000"/>
            </w:tcBorders>
            <w:vAlign w:val="bottom"/>
            <w:hideMark/>
          </w:tcPr>
          <w:p w:rsidR="005B041A" w:rsidRPr="009402DD" w:rsidRDefault="005B041A" w:rsidP="003704D5">
            <w:pPr>
              <w:rPr>
                <w:sz w:val="24"/>
                <w:szCs w:val="24"/>
              </w:rPr>
            </w:pPr>
            <w:r w:rsidRPr="009402DD">
              <w:rPr>
                <w:sz w:val="24"/>
                <w:szCs w:val="24"/>
              </w:rPr>
              <w:t>Заключительное занятие</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5B041A" w:rsidRPr="009402DD" w:rsidRDefault="005B041A" w:rsidP="003704D5">
            <w:pPr>
              <w:rPr>
                <w:sz w:val="24"/>
                <w:szCs w:val="24"/>
              </w:rPr>
            </w:pPr>
            <w:r w:rsidRPr="009402DD">
              <w:rPr>
                <w:sz w:val="24"/>
                <w:szCs w:val="24"/>
              </w:rPr>
              <w:t>1</w:t>
            </w:r>
          </w:p>
        </w:tc>
      </w:tr>
      <w:tr w:rsidR="005B041A" w:rsidRPr="009402DD" w:rsidTr="00D93BAD">
        <w:trPr>
          <w:trHeight w:val="90"/>
          <w:tblCellSpacing w:w="0" w:type="dxa"/>
        </w:trPr>
        <w:tc>
          <w:tcPr>
            <w:tcW w:w="1113" w:type="dxa"/>
            <w:tcBorders>
              <w:top w:val="outset" w:sz="6" w:space="0" w:color="000000"/>
              <w:left w:val="outset" w:sz="6" w:space="0" w:color="000000"/>
              <w:bottom w:val="outset" w:sz="6" w:space="0" w:color="000000"/>
              <w:right w:val="outset" w:sz="6" w:space="0" w:color="000000"/>
            </w:tcBorders>
          </w:tcPr>
          <w:p w:rsidR="005B041A" w:rsidRPr="009402DD" w:rsidRDefault="005B041A" w:rsidP="005B041A">
            <w:pPr>
              <w:rPr>
                <w:b/>
                <w:sz w:val="24"/>
                <w:szCs w:val="24"/>
              </w:rPr>
            </w:pPr>
            <w:r w:rsidRPr="009402DD">
              <w:rPr>
                <w:b/>
                <w:sz w:val="24"/>
                <w:szCs w:val="24"/>
              </w:rPr>
              <w:t>68</w:t>
            </w:r>
          </w:p>
        </w:tc>
        <w:tc>
          <w:tcPr>
            <w:tcW w:w="7536" w:type="dxa"/>
            <w:tcBorders>
              <w:top w:val="outset" w:sz="6" w:space="0" w:color="000000"/>
              <w:left w:val="outset" w:sz="6" w:space="0" w:color="000000"/>
              <w:bottom w:val="outset" w:sz="6" w:space="0" w:color="000000"/>
              <w:right w:val="outset" w:sz="6" w:space="0" w:color="000000"/>
            </w:tcBorders>
            <w:vAlign w:val="center"/>
            <w:hideMark/>
          </w:tcPr>
          <w:p w:rsidR="005B041A" w:rsidRPr="009402DD" w:rsidRDefault="005B041A" w:rsidP="005B041A">
            <w:pPr>
              <w:rPr>
                <w:b/>
                <w:sz w:val="24"/>
                <w:szCs w:val="24"/>
              </w:rPr>
            </w:pPr>
            <w:r w:rsidRPr="009402DD">
              <w:rPr>
                <w:b/>
                <w:sz w:val="24"/>
                <w:szCs w:val="24"/>
              </w:rPr>
              <w:t>Резерв времени. 1ч</w:t>
            </w:r>
          </w:p>
        </w:tc>
        <w:tc>
          <w:tcPr>
            <w:tcW w:w="946" w:type="dxa"/>
            <w:tcBorders>
              <w:top w:val="outset" w:sz="6" w:space="0" w:color="000000"/>
              <w:left w:val="outset" w:sz="6" w:space="0" w:color="000000"/>
              <w:bottom w:val="outset" w:sz="6" w:space="0" w:color="000000"/>
              <w:right w:val="outset" w:sz="6" w:space="0" w:color="000000"/>
            </w:tcBorders>
            <w:vAlign w:val="center"/>
            <w:hideMark/>
          </w:tcPr>
          <w:p w:rsidR="005B041A" w:rsidRPr="009402DD" w:rsidRDefault="005B041A" w:rsidP="005B041A">
            <w:pPr>
              <w:rPr>
                <w:sz w:val="24"/>
                <w:szCs w:val="24"/>
              </w:rPr>
            </w:pPr>
            <w:r w:rsidRPr="009402DD">
              <w:rPr>
                <w:sz w:val="24"/>
                <w:szCs w:val="24"/>
              </w:rPr>
              <w:t>68 ч.</w:t>
            </w:r>
          </w:p>
        </w:tc>
      </w:tr>
    </w:tbl>
    <w:p w:rsidR="00E33F62" w:rsidRPr="009402DD" w:rsidRDefault="00E33F62" w:rsidP="00E33F62">
      <w:pPr>
        <w:rPr>
          <w:sz w:val="24"/>
          <w:szCs w:val="24"/>
        </w:rPr>
      </w:pPr>
    </w:p>
    <w:p w:rsidR="009402DD" w:rsidRDefault="009402DD" w:rsidP="005B041A">
      <w:pPr>
        <w:rPr>
          <w:b/>
          <w:sz w:val="24"/>
          <w:szCs w:val="24"/>
        </w:rPr>
      </w:pPr>
    </w:p>
    <w:p w:rsidR="009402DD" w:rsidRDefault="009402DD" w:rsidP="005B041A">
      <w:pPr>
        <w:rPr>
          <w:b/>
          <w:sz w:val="24"/>
          <w:szCs w:val="24"/>
        </w:rPr>
      </w:pPr>
    </w:p>
    <w:p w:rsidR="009402DD" w:rsidRDefault="009402DD" w:rsidP="005B041A">
      <w:pPr>
        <w:rPr>
          <w:b/>
          <w:sz w:val="24"/>
          <w:szCs w:val="24"/>
        </w:rPr>
      </w:pPr>
    </w:p>
    <w:p w:rsidR="00E33F62" w:rsidRPr="009402DD" w:rsidRDefault="00E33F62" w:rsidP="005B041A">
      <w:pPr>
        <w:rPr>
          <w:b/>
          <w:sz w:val="24"/>
          <w:szCs w:val="24"/>
        </w:rPr>
      </w:pPr>
      <w:r w:rsidRPr="009402DD">
        <w:rPr>
          <w:b/>
          <w:sz w:val="24"/>
          <w:szCs w:val="24"/>
        </w:rPr>
        <w:lastRenderedPageBreak/>
        <w:t>Литература для учителя.</w:t>
      </w:r>
    </w:p>
    <w:p w:rsidR="00E33F62" w:rsidRPr="009402DD" w:rsidRDefault="00E33F62" w:rsidP="00E33F62">
      <w:pPr>
        <w:rPr>
          <w:sz w:val="24"/>
          <w:szCs w:val="24"/>
        </w:rPr>
      </w:pPr>
      <w:r w:rsidRPr="009402DD">
        <w:rPr>
          <w:sz w:val="24"/>
          <w:szCs w:val="24"/>
        </w:rPr>
        <w:t>1. Никольский, С. Н., Потапов, М. К., Решетников, Н. Н. Алгебра в 7 классе: методические материалы. – М.: Просвещение, 2002.</w:t>
      </w:r>
    </w:p>
    <w:p w:rsidR="00E33F62" w:rsidRPr="009402DD" w:rsidRDefault="00E33F62" w:rsidP="00E33F62">
      <w:pPr>
        <w:rPr>
          <w:sz w:val="24"/>
          <w:szCs w:val="24"/>
        </w:rPr>
      </w:pPr>
      <w:r w:rsidRPr="009402DD">
        <w:rPr>
          <w:sz w:val="24"/>
          <w:szCs w:val="24"/>
        </w:rPr>
        <w:t>2. Барабанов, О. О. Задачи на проценты как проблемы словоупотребления // Математика в школе. – 2003. – № 5. – С. 50–59.</w:t>
      </w:r>
    </w:p>
    <w:p w:rsidR="00E33F62" w:rsidRPr="009402DD" w:rsidRDefault="00E33F62" w:rsidP="00E33F62">
      <w:pPr>
        <w:rPr>
          <w:sz w:val="24"/>
          <w:szCs w:val="24"/>
        </w:rPr>
      </w:pPr>
      <w:r w:rsidRPr="009402DD">
        <w:rPr>
          <w:sz w:val="24"/>
          <w:szCs w:val="24"/>
        </w:rPr>
        <w:t xml:space="preserve">3. </w:t>
      </w:r>
      <w:proofErr w:type="spellStart"/>
      <w:r w:rsidRPr="009402DD">
        <w:rPr>
          <w:sz w:val="24"/>
          <w:szCs w:val="24"/>
        </w:rPr>
        <w:t>Башарин</w:t>
      </w:r>
      <w:proofErr w:type="spellEnd"/>
      <w:r w:rsidRPr="009402DD">
        <w:rPr>
          <w:sz w:val="24"/>
          <w:szCs w:val="24"/>
        </w:rPr>
        <w:t>, Г. П. Начала финансовой математики. – М., 1997.</w:t>
      </w:r>
    </w:p>
    <w:p w:rsidR="00E33F62" w:rsidRPr="009402DD" w:rsidRDefault="00E33F62" w:rsidP="00E33F62">
      <w:pPr>
        <w:rPr>
          <w:sz w:val="24"/>
          <w:szCs w:val="24"/>
        </w:rPr>
      </w:pPr>
      <w:r w:rsidRPr="009402DD">
        <w:rPr>
          <w:sz w:val="24"/>
          <w:szCs w:val="24"/>
        </w:rPr>
        <w:t xml:space="preserve">4. </w:t>
      </w:r>
      <w:proofErr w:type="spellStart"/>
      <w:r w:rsidRPr="009402DD">
        <w:rPr>
          <w:sz w:val="24"/>
          <w:szCs w:val="24"/>
        </w:rPr>
        <w:t>Башарин</w:t>
      </w:r>
      <w:proofErr w:type="spellEnd"/>
      <w:r w:rsidRPr="009402DD">
        <w:rPr>
          <w:sz w:val="24"/>
          <w:szCs w:val="24"/>
        </w:rPr>
        <w:t>, Г. П. Элементы финансовой математики. – М.: Математика (приложение к газете «Первое сентября»). – № 27. – 1995.</w:t>
      </w:r>
    </w:p>
    <w:p w:rsidR="00E33F62" w:rsidRPr="009402DD" w:rsidRDefault="00E33F62" w:rsidP="00E33F62">
      <w:pPr>
        <w:rPr>
          <w:sz w:val="24"/>
          <w:szCs w:val="24"/>
        </w:rPr>
      </w:pPr>
      <w:r w:rsidRPr="009402DD">
        <w:rPr>
          <w:sz w:val="24"/>
          <w:szCs w:val="24"/>
        </w:rPr>
        <w:t>5. Вигдорчик, Е., Нежданова, Т. Элементарная математика в экономике и бизнесе. – М., 1997.</w:t>
      </w:r>
    </w:p>
    <w:p w:rsidR="00E33F62" w:rsidRPr="009402DD" w:rsidRDefault="00E33F62" w:rsidP="00E33F62">
      <w:pPr>
        <w:rPr>
          <w:sz w:val="24"/>
          <w:szCs w:val="24"/>
        </w:rPr>
      </w:pPr>
      <w:r w:rsidRPr="009402DD">
        <w:rPr>
          <w:sz w:val="24"/>
          <w:szCs w:val="24"/>
        </w:rPr>
        <w:t xml:space="preserve">6. </w:t>
      </w:r>
      <w:proofErr w:type="spellStart"/>
      <w:r w:rsidRPr="009402DD">
        <w:rPr>
          <w:sz w:val="24"/>
          <w:szCs w:val="24"/>
        </w:rPr>
        <w:t>Водинчар</w:t>
      </w:r>
      <w:proofErr w:type="spellEnd"/>
      <w:r w:rsidRPr="009402DD">
        <w:rPr>
          <w:sz w:val="24"/>
          <w:szCs w:val="24"/>
        </w:rPr>
        <w:t xml:space="preserve">, М. И., </w:t>
      </w:r>
      <w:proofErr w:type="spellStart"/>
      <w:r w:rsidRPr="009402DD">
        <w:rPr>
          <w:sz w:val="24"/>
          <w:szCs w:val="24"/>
        </w:rPr>
        <w:t>Лайкова</w:t>
      </w:r>
      <w:proofErr w:type="spellEnd"/>
      <w:r w:rsidRPr="009402DD">
        <w:rPr>
          <w:sz w:val="24"/>
          <w:szCs w:val="24"/>
        </w:rPr>
        <w:t>, Г. А., Рябова, Ю. К. Решение задач на смеси, растворы и сплавы методом уравнений // Математика в школе. – 2001. – № 4.</w:t>
      </w:r>
    </w:p>
    <w:p w:rsidR="00E33F62" w:rsidRPr="009402DD" w:rsidRDefault="00E33F62" w:rsidP="00E33F62">
      <w:pPr>
        <w:rPr>
          <w:sz w:val="24"/>
          <w:szCs w:val="24"/>
        </w:rPr>
      </w:pPr>
      <w:r w:rsidRPr="009402DD">
        <w:rPr>
          <w:sz w:val="24"/>
          <w:szCs w:val="24"/>
        </w:rPr>
        <w:t xml:space="preserve">7. Глейзер, Г. И. История математики в школе (4–6 </w:t>
      </w:r>
      <w:proofErr w:type="spellStart"/>
      <w:r w:rsidRPr="009402DD">
        <w:rPr>
          <w:sz w:val="24"/>
          <w:szCs w:val="24"/>
        </w:rPr>
        <w:t>кл</w:t>
      </w:r>
      <w:proofErr w:type="spellEnd"/>
      <w:r w:rsidRPr="009402DD">
        <w:rPr>
          <w:sz w:val="24"/>
          <w:szCs w:val="24"/>
        </w:rPr>
        <w:t>.): пособие для учителей. – М.: Просвещение, 1981.</w:t>
      </w:r>
    </w:p>
    <w:p w:rsidR="00E33F62" w:rsidRPr="009402DD" w:rsidRDefault="00E33F62" w:rsidP="00E33F62">
      <w:pPr>
        <w:rPr>
          <w:sz w:val="24"/>
          <w:szCs w:val="24"/>
        </w:rPr>
      </w:pPr>
      <w:r w:rsidRPr="009402DD">
        <w:rPr>
          <w:sz w:val="24"/>
          <w:szCs w:val="24"/>
        </w:rPr>
        <w:t xml:space="preserve">8. </w:t>
      </w:r>
      <w:proofErr w:type="spellStart"/>
      <w:r w:rsidRPr="009402DD">
        <w:rPr>
          <w:sz w:val="24"/>
          <w:szCs w:val="24"/>
        </w:rPr>
        <w:t>Денищева</w:t>
      </w:r>
      <w:proofErr w:type="spellEnd"/>
      <w:r w:rsidRPr="009402DD">
        <w:rPr>
          <w:sz w:val="24"/>
          <w:szCs w:val="24"/>
        </w:rPr>
        <w:t xml:space="preserve">, Л. О., </w:t>
      </w:r>
      <w:proofErr w:type="spellStart"/>
      <w:r w:rsidRPr="009402DD">
        <w:rPr>
          <w:sz w:val="24"/>
          <w:szCs w:val="24"/>
        </w:rPr>
        <w:t>Миндюк</w:t>
      </w:r>
      <w:proofErr w:type="spellEnd"/>
      <w:r w:rsidRPr="009402DD">
        <w:rPr>
          <w:sz w:val="24"/>
          <w:szCs w:val="24"/>
        </w:rPr>
        <w:t>, М. Б., Седова, Б. А. Дидактические материалы по алгебре и началам анализа. 10–11 класс. – М.: Издательский дом «</w:t>
      </w:r>
      <w:proofErr w:type="spellStart"/>
      <w:r w:rsidRPr="009402DD">
        <w:rPr>
          <w:sz w:val="24"/>
          <w:szCs w:val="24"/>
        </w:rPr>
        <w:t>Генжер</w:t>
      </w:r>
      <w:proofErr w:type="spellEnd"/>
      <w:r w:rsidRPr="009402DD">
        <w:rPr>
          <w:sz w:val="24"/>
          <w:szCs w:val="24"/>
        </w:rPr>
        <w:t>», 2001.</w:t>
      </w:r>
    </w:p>
    <w:p w:rsidR="00E33F62" w:rsidRPr="009402DD" w:rsidRDefault="00E33F62" w:rsidP="00E33F62">
      <w:pPr>
        <w:rPr>
          <w:sz w:val="24"/>
          <w:szCs w:val="24"/>
        </w:rPr>
      </w:pPr>
      <w:r w:rsidRPr="009402DD">
        <w:rPr>
          <w:sz w:val="24"/>
          <w:szCs w:val="24"/>
        </w:rPr>
        <w:t xml:space="preserve">9. Дорофеев, Г. В., Седова, Е. А. Процентные вычисления. 10–11 классы: </w:t>
      </w:r>
      <w:proofErr w:type="gramStart"/>
      <w:r w:rsidRPr="009402DD">
        <w:rPr>
          <w:sz w:val="24"/>
          <w:szCs w:val="24"/>
        </w:rPr>
        <w:t>учеб.-</w:t>
      </w:r>
      <w:proofErr w:type="gramEnd"/>
      <w:r w:rsidRPr="009402DD">
        <w:rPr>
          <w:sz w:val="24"/>
          <w:szCs w:val="24"/>
        </w:rPr>
        <w:t>метод. пособие. – М.: Дрофа, 2003. – 144 с.</w:t>
      </w:r>
    </w:p>
    <w:p w:rsidR="00E33F62" w:rsidRPr="009402DD" w:rsidRDefault="00E33F62" w:rsidP="00E33F62">
      <w:pPr>
        <w:rPr>
          <w:sz w:val="24"/>
          <w:szCs w:val="24"/>
        </w:rPr>
      </w:pPr>
      <w:r w:rsidRPr="009402DD">
        <w:rPr>
          <w:sz w:val="24"/>
          <w:szCs w:val="24"/>
        </w:rPr>
        <w:t>10. Канашева, Н. А. О решении задач на проценты // Математика в школе. – № 5. –1995. – С. 24.</w:t>
      </w:r>
    </w:p>
    <w:p w:rsidR="00E33F62" w:rsidRPr="009402DD" w:rsidRDefault="00E33F62" w:rsidP="00E33F62">
      <w:pPr>
        <w:rPr>
          <w:sz w:val="24"/>
          <w:szCs w:val="24"/>
        </w:rPr>
      </w:pPr>
      <w:r w:rsidRPr="009402DD">
        <w:rPr>
          <w:sz w:val="24"/>
          <w:szCs w:val="24"/>
        </w:rPr>
        <w:t xml:space="preserve">11. </w:t>
      </w:r>
      <w:proofErr w:type="spellStart"/>
      <w:r w:rsidRPr="009402DD">
        <w:rPr>
          <w:sz w:val="24"/>
          <w:szCs w:val="24"/>
        </w:rPr>
        <w:t>Левитас</w:t>
      </w:r>
      <w:proofErr w:type="spellEnd"/>
      <w:r w:rsidRPr="009402DD">
        <w:rPr>
          <w:sz w:val="24"/>
          <w:szCs w:val="24"/>
        </w:rPr>
        <w:t>, Г. Г. Об изучении процентов в 5 классе // Математика в школе. – № 4. – 1991. – С. 39.</w:t>
      </w:r>
    </w:p>
    <w:p w:rsidR="00E33F62" w:rsidRPr="009402DD" w:rsidRDefault="00B65A2B" w:rsidP="00E33F62">
      <w:pPr>
        <w:rPr>
          <w:sz w:val="24"/>
          <w:szCs w:val="24"/>
        </w:rPr>
      </w:pPr>
      <w:r w:rsidRPr="009402DD">
        <w:rPr>
          <w:sz w:val="24"/>
          <w:szCs w:val="24"/>
        </w:rPr>
        <w:t>12</w:t>
      </w:r>
      <w:r w:rsidR="00E33F62" w:rsidRPr="009402DD">
        <w:rPr>
          <w:sz w:val="24"/>
          <w:szCs w:val="24"/>
        </w:rPr>
        <w:t>. Рязановский, А. Р. Задачи на части и проценты // Математика в школе. – № 1. – 1992. – С. 18.</w:t>
      </w:r>
    </w:p>
    <w:p w:rsidR="00E33F62" w:rsidRPr="009402DD" w:rsidRDefault="00B65A2B" w:rsidP="00E33F62">
      <w:pPr>
        <w:rPr>
          <w:sz w:val="24"/>
          <w:szCs w:val="24"/>
        </w:rPr>
      </w:pPr>
      <w:r w:rsidRPr="009402DD">
        <w:rPr>
          <w:sz w:val="24"/>
          <w:szCs w:val="24"/>
        </w:rPr>
        <w:t>13</w:t>
      </w:r>
      <w:r w:rsidR="00E33F62" w:rsidRPr="009402DD">
        <w:rPr>
          <w:sz w:val="24"/>
          <w:szCs w:val="24"/>
        </w:rPr>
        <w:t>. Саранцев, Г. И. Упражнения в обучении математике. (Библиотека учителя математики). – М.: Просвещение, 1995. – 240 с.</w:t>
      </w:r>
    </w:p>
    <w:p w:rsidR="00E33F62" w:rsidRPr="009402DD" w:rsidRDefault="00B65A2B" w:rsidP="00E33F62">
      <w:pPr>
        <w:rPr>
          <w:sz w:val="24"/>
          <w:szCs w:val="24"/>
        </w:rPr>
      </w:pPr>
      <w:r w:rsidRPr="009402DD">
        <w:rPr>
          <w:sz w:val="24"/>
          <w:szCs w:val="24"/>
        </w:rPr>
        <w:t>14</w:t>
      </w:r>
      <w:r w:rsidR="00E33F62" w:rsidRPr="009402DD">
        <w:rPr>
          <w:sz w:val="24"/>
          <w:szCs w:val="24"/>
        </w:rPr>
        <w:t>. Симонов, А. С. Сложные проценты // Математика в школе. – 1998. – № 5.</w:t>
      </w:r>
    </w:p>
    <w:p w:rsidR="00E33F62" w:rsidRPr="009402DD" w:rsidRDefault="00B65A2B" w:rsidP="00E33F62">
      <w:pPr>
        <w:rPr>
          <w:sz w:val="24"/>
          <w:szCs w:val="24"/>
        </w:rPr>
      </w:pPr>
      <w:r w:rsidRPr="009402DD">
        <w:rPr>
          <w:sz w:val="24"/>
          <w:szCs w:val="24"/>
        </w:rPr>
        <w:t>15</w:t>
      </w:r>
      <w:r w:rsidR="00E33F62" w:rsidRPr="009402DD">
        <w:rPr>
          <w:sz w:val="24"/>
          <w:szCs w:val="24"/>
        </w:rPr>
        <w:t xml:space="preserve">. </w:t>
      </w:r>
      <w:proofErr w:type="spellStart"/>
      <w:r w:rsidR="00E33F62" w:rsidRPr="009402DD">
        <w:rPr>
          <w:sz w:val="24"/>
          <w:szCs w:val="24"/>
        </w:rPr>
        <w:t>Шевкин</w:t>
      </w:r>
      <w:proofErr w:type="spellEnd"/>
      <w:r w:rsidR="00E33F62" w:rsidRPr="009402DD">
        <w:rPr>
          <w:sz w:val="24"/>
          <w:szCs w:val="24"/>
        </w:rPr>
        <w:t>, А. В. Текстовые задачи. – М.: Изд. отд. УНЦ ДО МГУ, 1997. – 60 с.</w:t>
      </w:r>
    </w:p>
    <w:p w:rsidR="00E33F62" w:rsidRPr="009402DD" w:rsidRDefault="00B65A2B" w:rsidP="00E33F62">
      <w:pPr>
        <w:rPr>
          <w:sz w:val="24"/>
          <w:szCs w:val="24"/>
        </w:rPr>
      </w:pPr>
      <w:r w:rsidRPr="009402DD">
        <w:rPr>
          <w:sz w:val="24"/>
          <w:szCs w:val="24"/>
        </w:rPr>
        <w:t>16</w:t>
      </w:r>
      <w:r w:rsidR="00E33F62" w:rsidRPr="009402DD">
        <w:rPr>
          <w:sz w:val="24"/>
          <w:szCs w:val="24"/>
        </w:rPr>
        <w:t xml:space="preserve">. </w:t>
      </w:r>
      <w:proofErr w:type="spellStart"/>
      <w:r w:rsidR="00E33F62" w:rsidRPr="009402DD">
        <w:rPr>
          <w:sz w:val="24"/>
          <w:szCs w:val="24"/>
        </w:rPr>
        <w:t>Шорина</w:t>
      </w:r>
      <w:proofErr w:type="spellEnd"/>
      <w:r w:rsidR="00E33F62" w:rsidRPr="009402DD">
        <w:rPr>
          <w:sz w:val="24"/>
          <w:szCs w:val="24"/>
        </w:rPr>
        <w:t xml:space="preserve">, С. П. Обоснование старинного способа решения задач на смеси // Математика </w:t>
      </w:r>
      <w:proofErr w:type="gramStart"/>
      <w:r w:rsidR="00E33F62" w:rsidRPr="009402DD">
        <w:rPr>
          <w:sz w:val="24"/>
          <w:szCs w:val="24"/>
        </w:rPr>
        <w:t>в школ</w:t>
      </w:r>
      <w:proofErr w:type="gramEnd"/>
      <w:r w:rsidR="00E33F62" w:rsidRPr="009402DD">
        <w:rPr>
          <w:sz w:val="24"/>
          <w:szCs w:val="24"/>
        </w:rPr>
        <w:t xml:space="preserve"> </w:t>
      </w:r>
    </w:p>
    <w:p w:rsidR="00E33F62" w:rsidRPr="009402DD" w:rsidRDefault="00B65A2B" w:rsidP="00E33F62">
      <w:pPr>
        <w:rPr>
          <w:sz w:val="24"/>
          <w:szCs w:val="24"/>
        </w:rPr>
      </w:pPr>
      <w:r w:rsidRPr="009402DD">
        <w:rPr>
          <w:sz w:val="24"/>
          <w:szCs w:val="24"/>
        </w:rPr>
        <w:t>17</w:t>
      </w:r>
      <w:r w:rsidR="00E33F62" w:rsidRPr="009402DD">
        <w:rPr>
          <w:sz w:val="24"/>
          <w:szCs w:val="24"/>
        </w:rPr>
        <w:t>. Гайдуков И.И. Абсолютная величина. М., «Просвещение», 1968 г.</w:t>
      </w:r>
    </w:p>
    <w:p w:rsidR="00E33F62" w:rsidRPr="009402DD" w:rsidRDefault="00B65A2B" w:rsidP="00E33F62">
      <w:pPr>
        <w:rPr>
          <w:sz w:val="24"/>
          <w:szCs w:val="24"/>
        </w:rPr>
      </w:pPr>
      <w:r w:rsidRPr="009402DD">
        <w:rPr>
          <w:sz w:val="24"/>
          <w:szCs w:val="24"/>
        </w:rPr>
        <w:t>18</w:t>
      </w:r>
      <w:r w:rsidR="00E33F62" w:rsidRPr="009402DD">
        <w:rPr>
          <w:sz w:val="24"/>
          <w:szCs w:val="24"/>
        </w:rPr>
        <w:t xml:space="preserve">. Журнал «Математика в школе»: №№4,8 ,2002г.,№9,2003 </w:t>
      </w:r>
      <w:proofErr w:type="spellStart"/>
      <w:r w:rsidR="00E33F62" w:rsidRPr="009402DD">
        <w:rPr>
          <w:sz w:val="24"/>
          <w:szCs w:val="24"/>
        </w:rPr>
        <w:t>г.е</w:t>
      </w:r>
      <w:proofErr w:type="spellEnd"/>
      <w:r w:rsidR="00E33F62" w:rsidRPr="009402DD">
        <w:rPr>
          <w:sz w:val="24"/>
          <w:szCs w:val="24"/>
        </w:rPr>
        <w:t>. – 1997. – № 6. – С. 77.</w:t>
      </w:r>
    </w:p>
    <w:p w:rsidR="00E33F62" w:rsidRPr="009402DD" w:rsidRDefault="00E33F62" w:rsidP="00E33F62">
      <w:pPr>
        <w:rPr>
          <w:sz w:val="24"/>
          <w:szCs w:val="24"/>
        </w:rPr>
      </w:pPr>
    </w:p>
    <w:p w:rsidR="00FE1404" w:rsidRPr="009402DD" w:rsidRDefault="00FE1404">
      <w:pPr>
        <w:rPr>
          <w:sz w:val="24"/>
          <w:szCs w:val="24"/>
        </w:rPr>
      </w:pPr>
    </w:p>
    <w:sectPr w:rsidR="00FE1404" w:rsidRPr="00940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1F5762"/>
    <w:multiLevelType w:val="multilevel"/>
    <w:tmpl w:val="077C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007267"/>
    <w:multiLevelType w:val="multilevel"/>
    <w:tmpl w:val="4EC2C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D5"/>
    <w:rsid w:val="00051A32"/>
    <w:rsid w:val="00234A22"/>
    <w:rsid w:val="0025757D"/>
    <w:rsid w:val="003704D5"/>
    <w:rsid w:val="005B041A"/>
    <w:rsid w:val="0068071B"/>
    <w:rsid w:val="006A73CB"/>
    <w:rsid w:val="009402DD"/>
    <w:rsid w:val="00A25E7F"/>
    <w:rsid w:val="00A52064"/>
    <w:rsid w:val="00B65A2B"/>
    <w:rsid w:val="00D93BAD"/>
    <w:rsid w:val="00E33F62"/>
    <w:rsid w:val="00E90A48"/>
    <w:rsid w:val="00FE1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DFDE80-3ACF-4E8B-B4B6-51EED680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A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763032">
      <w:bodyDiv w:val="1"/>
      <w:marLeft w:val="0"/>
      <w:marRight w:val="0"/>
      <w:marTop w:val="0"/>
      <w:marBottom w:val="0"/>
      <w:divBdr>
        <w:top w:val="none" w:sz="0" w:space="0" w:color="auto"/>
        <w:left w:val="none" w:sz="0" w:space="0" w:color="auto"/>
        <w:bottom w:val="none" w:sz="0" w:space="0" w:color="auto"/>
        <w:right w:val="none" w:sz="0" w:space="0" w:color="auto"/>
      </w:divBdr>
    </w:div>
    <w:div w:id="1642491620">
      <w:bodyDiv w:val="1"/>
      <w:marLeft w:val="0"/>
      <w:marRight w:val="0"/>
      <w:marTop w:val="0"/>
      <w:marBottom w:val="0"/>
      <w:divBdr>
        <w:top w:val="none" w:sz="0" w:space="0" w:color="auto"/>
        <w:left w:val="none" w:sz="0" w:space="0" w:color="auto"/>
        <w:bottom w:val="none" w:sz="0" w:space="0" w:color="auto"/>
        <w:right w:val="none" w:sz="0" w:space="0" w:color="auto"/>
      </w:divBdr>
    </w:div>
    <w:div w:id="20119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62166-A535-4CBF-956E-4FCC6864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2721</Words>
  <Characters>15511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Домашний</cp:lastModifiedBy>
  <cp:revision>2</cp:revision>
  <cp:lastPrinted>2013-06-05T18:06:00Z</cp:lastPrinted>
  <dcterms:created xsi:type="dcterms:W3CDTF">2016-12-21T19:44:00Z</dcterms:created>
  <dcterms:modified xsi:type="dcterms:W3CDTF">2016-12-21T19:44:00Z</dcterms:modified>
</cp:coreProperties>
</file>